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E838A" w14:textId="0C40E63F" w:rsidR="00AF6689" w:rsidRPr="00662810" w:rsidRDefault="00471D0A" w:rsidP="00471D0A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30CDC95E" wp14:editId="11CA6081">
            <wp:extent cx="2060756" cy="833681"/>
            <wp:effectExtent l="0" t="0" r="0" b="508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285" cy="83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C11BD" w14:textId="7260DB70" w:rsidR="00A7708A" w:rsidRPr="00662810" w:rsidRDefault="00662810" w:rsidP="00662810">
      <w:pPr>
        <w:spacing w:after="0" w:line="240" w:lineRule="auto"/>
        <w:ind w:left="-284" w:right="713"/>
        <w:jc w:val="both"/>
        <w:rPr>
          <w:rFonts w:ascii="Century Gothic" w:hAnsi="Century Gothic"/>
        </w:rPr>
      </w:pPr>
      <w:r w:rsidRPr="00662810">
        <w:rPr>
          <w:rFonts w:ascii="Century Gothic" w:hAnsi="Century Gothic"/>
        </w:rPr>
        <w:t>.</w:t>
      </w:r>
    </w:p>
    <w:p w14:paraId="7C015881" w14:textId="2B107F8A" w:rsidR="00C63148" w:rsidRPr="00502EBC" w:rsidRDefault="00DF22D8" w:rsidP="00084E83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202</w:t>
      </w:r>
      <w:r w:rsidR="008514AC">
        <w:rPr>
          <w:rFonts w:ascii="Century Gothic" w:hAnsi="Century Gothic"/>
          <w:b/>
          <w:sz w:val="28"/>
          <w:szCs w:val="28"/>
        </w:rPr>
        <w:t>3</w:t>
      </w:r>
      <w:r w:rsidRPr="00502EBC">
        <w:rPr>
          <w:rFonts w:ascii="Century Gothic" w:hAnsi="Century Gothic"/>
          <w:b/>
          <w:sz w:val="28"/>
          <w:szCs w:val="28"/>
        </w:rPr>
        <w:t xml:space="preserve"> ANNUAL GENERAL MEETING</w:t>
      </w:r>
    </w:p>
    <w:p w14:paraId="44EB3CED" w14:textId="045D452B" w:rsidR="00C63148" w:rsidRPr="009F7E8D" w:rsidRDefault="008514AC" w:rsidP="00084E83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 w:rsidRPr="009F7E8D">
        <w:rPr>
          <w:rFonts w:ascii="Century Gothic" w:hAnsi="Century Gothic"/>
          <w:sz w:val="24"/>
          <w:szCs w:val="24"/>
        </w:rPr>
        <w:t>The Leaf, Assiniboine Park</w:t>
      </w:r>
    </w:p>
    <w:p w14:paraId="7C2C8123" w14:textId="2103106A" w:rsidR="00C63148" w:rsidRPr="00ED3535" w:rsidRDefault="00C63148" w:rsidP="00084E83">
      <w:pPr>
        <w:pStyle w:val="Heading1"/>
        <w:spacing w:line="240" w:lineRule="auto"/>
      </w:pPr>
      <w:r w:rsidRPr="00ED3535">
        <w:t xml:space="preserve">Thursday, May </w:t>
      </w:r>
      <w:r w:rsidR="00E1316D" w:rsidRPr="00ED3535">
        <w:t>1</w:t>
      </w:r>
      <w:r w:rsidR="008514AC">
        <w:t>8</w:t>
      </w:r>
      <w:r w:rsidR="00E1316D" w:rsidRPr="00ED3535">
        <w:t>, 202</w:t>
      </w:r>
      <w:r w:rsidR="008514AC">
        <w:t>3</w:t>
      </w:r>
    </w:p>
    <w:p w14:paraId="69449CCA" w14:textId="77777777" w:rsidR="00C63148" w:rsidRPr="00E40F21" w:rsidRDefault="00C63148" w:rsidP="00C63148">
      <w:pPr>
        <w:spacing w:after="0" w:line="240" w:lineRule="auto"/>
        <w:jc w:val="center"/>
        <w:rPr>
          <w:rFonts w:ascii="Century Gothic" w:hAnsi="Century Gothic"/>
          <w:b/>
          <w:sz w:val="16"/>
          <w:szCs w:val="16"/>
        </w:rPr>
      </w:pPr>
    </w:p>
    <w:p w14:paraId="3E91DF5C" w14:textId="7FEAF71A" w:rsidR="00C63148" w:rsidRDefault="00C63148" w:rsidP="00ED3535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A</w:t>
      </w:r>
      <w:r w:rsidRPr="003649C5">
        <w:rPr>
          <w:rFonts w:ascii="Century Gothic" w:hAnsi="Century Gothic"/>
          <w:b/>
          <w:sz w:val="28"/>
          <w:szCs w:val="28"/>
        </w:rPr>
        <w:t>genda</w:t>
      </w:r>
    </w:p>
    <w:p w14:paraId="7416AC42" w14:textId="77777777" w:rsidR="00ED3535" w:rsidRPr="00E40F21" w:rsidRDefault="00ED3535" w:rsidP="00ED3535">
      <w:pPr>
        <w:spacing w:after="0"/>
        <w:jc w:val="center"/>
        <w:rPr>
          <w:rFonts w:ascii="Century Gothic" w:hAnsi="Century Gothic"/>
          <w:b/>
          <w:sz w:val="16"/>
          <w:szCs w:val="16"/>
        </w:rPr>
      </w:pPr>
    </w:p>
    <w:p w14:paraId="4D695657" w14:textId="50D979C4" w:rsidR="00C63148" w:rsidRPr="00B5687A" w:rsidRDefault="00C63148" w:rsidP="00B35B4F">
      <w:pPr>
        <w:tabs>
          <w:tab w:val="left" w:pos="284"/>
          <w:tab w:val="left" w:pos="1559"/>
        </w:tabs>
        <w:spacing w:after="0" w:line="240" w:lineRule="auto"/>
        <w:rPr>
          <w:rFonts w:ascii="Century Gothic" w:hAnsi="Century Gothic"/>
          <w:i/>
          <w:lang w:val="en-GB"/>
        </w:rPr>
      </w:pPr>
      <w:r>
        <w:rPr>
          <w:rFonts w:ascii="Century Gothic" w:hAnsi="Century Gothic"/>
          <w:lang w:val="en-GB"/>
        </w:rPr>
        <w:tab/>
      </w:r>
      <w:r w:rsidRPr="00B5687A">
        <w:rPr>
          <w:rFonts w:ascii="Century Gothic" w:hAnsi="Century Gothic"/>
          <w:lang w:val="en-GB"/>
        </w:rPr>
        <w:t>9:00 a.m.</w:t>
      </w:r>
      <w:r w:rsidR="00554079">
        <w:rPr>
          <w:rFonts w:ascii="Century Gothic" w:hAnsi="Century Gothic"/>
          <w:lang w:val="en-GB"/>
        </w:rPr>
        <w:tab/>
      </w:r>
      <w:r w:rsidRPr="00B5687A">
        <w:rPr>
          <w:rFonts w:ascii="Century Gothic" w:hAnsi="Century Gothic"/>
          <w:lang w:val="en-GB"/>
        </w:rPr>
        <w:t xml:space="preserve">Welcome and </w:t>
      </w:r>
      <w:r w:rsidR="00FA28D4">
        <w:rPr>
          <w:rFonts w:ascii="Century Gothic" w:hAnsi="Century Gothic"/>
          <w:lang w:val="en-GB"/>
        </w:rPr>
        <w:t>Land</w:t>
      </w:r>
      <w:r w:rsidRPr="00B5687A">
        <w:rPr>
          <w:rFonts w:ascii="Century Gothic" w:hAnsi="Century Gothic"/>
          <w:lang w:val="en-GB"/>
        </w:rPr>
        <w:t xml:space="preserve"> Acknowledgement  </w:t>
      </w:r>
      <w:r w:rsidRPr="00B5687A">
        <w:rPr>
          <w:rFonts w:ascii="Century Gothic" w:hAnsi="Century Gothic"/>
          <w:i/>
          <w:lang w:val="en-GB"/>
        </w:rPr>
        <w:t xml:space="preserve">    </w:t>
      </w:r>
    </w:p>
    <w:p w14:paraId="2536A9E9" w14:textId="4B6F5CB5" w:rsidR="008277ED" w:rsidRDefault="008277ED" w:rsidP="00284DF3">
      <w:pPr>
        <w:spacing w:before="120" w:after="0" w:line="240" w:lineRule="auto"/>
        <w:ind w:left="1627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sz w:val="20"/>
          <w:szCs w:val="20"/>
          <w:lang w:val="en-US"/>
        </w:rPr>
        <w:t xml:space="preserve">Assiniboine Park is located on Treaty 1 territory within the Province of Manitoba, the traditional lands of the Anishinaabe, Cree, Oji-Cree, Dene, and Dakota Peoples, and the </w:t>
      </w:r>
      <w:r w:rsidR="00B513AA">
        <w:rPr>
          <w:rFonts w:ascii="Arial" w:hAnsi="Arial" w:cs="Arial"/>
          <w:i/>
          <w:iCs/>
          <w:sz w:val="20"/>
          <w:szCs w:val="20"/>
          <w:lang w:val="en-US"/>
        </w:rPr>
        <w:t>n</w:t>
      </w:r>
      <w:r>
        <w:rPr>
          <w:rFonts w:ascii="Arial" w:hAnsi="Arial" w:cs="Arial"/>
          <w:i/>
          <w:iCs/>
          <w:sz w:val="20"/>
          <w:szCs w:val="20"/>
          <w:lang w:val="en-US"/>
        </w:rPr>
        <w:t xml:space="preserve">ational </w:t>
      </w:r>
      <w:r w:rsidR="00B513AA">
        <w:rPr>
          <w:rFonts w:ascii="Arial" w:hAnsi="Arial" w:cs="Arial"/>
          <w:i/>
          <w:iCs/>
          <w:sz w:val="20"/>
          <w:szCs w:val="20"/>
          <w:lang w:val="en-US"/>
        </w:rPr>
        <w:t>h</w:t>
      </w:r>
      <w:r>
        <w:rPr>
          <w:rFonts w:ascii="Arial" w:hAnsi="Arial" w:cs="Arial"/>
          <w:i/>
          <w:iCs/>
          <w:sz w:val="20"/>
          <w:szCs w:val="20"/>
          <w:lang w:val="en-US"/>
        </w:rPr>
        <w:t>omeland of the Red River M</w:t>
      </w:r>
      <w:r w:rsidR="00B513AA">
        <w:rPr>
          <w:rFonts w:ascii="Arial" w:hAnsi="Arial" w:cs="Arial"/>
          <w:i/>
          <w:iCs/>
          <w:sz w:val="20"/>
          <w:szCs w:val="20"/>
          <w:lang w:val="en-US"/>
        </w:rPr>
        <w:t>é</w:t>
      </w:r>
      <w:r>
        <w:rPr>
          <w:rFonts w:ascii="Arial" w:hAnsi="Arial" w:cs="Arial"/>
          <w:i/>
          <w:iCs/>
          <w:sz w:val="20"/>
          <w:szCs w:val="20"/>
          <w:lang w:val="en-US"/>
        </w:rPr>
        <w:t xml:space="preserve">tis. </w:t>
      </w:r>
    </w:p>
    <w:p w14:paraId="04FEDAD6" w14:textId="02377096" w:rsidR="00C63148" w:rsidRDefault="00FD1A72" w:rsidP="00E40F21">
      <w:pPr>
        <w:spacing w:before="120" w:after="0" w:line="240" w:lineRule="auto"/>
        <w:ind w:left="1627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sz w:val="20"/>
          <w:szCs w:val="20"/>
          <w:lang w:val="en-US"/>
        </w:rPr>
        <w:t>We respect the treat</w:t>
      </w:r>
      <w:r w:rsidR="00E40F21">
        <w:rPr>
          <w:rFonts w:ascii="Arial" w:hAnsi="Arial" w:cs="Arial"/>
          <w:i/>
          <w:iCs/>
          <w:sz w:val="20"/>
          <w:szCs w:val="20"/>
          <w:lang w:val="en-US"/>
        </w:rPr>
        <w:t>ie</w:t>
      </w:r>
      <w:r>
        <w:rPr>
          <w:rFonts w:ascii="Arial" w:hAnsi="Arial" w:cs="Arial"/>
          <w:i/>
          <w:iCs/>
          <w:sz w:val="20"/>
          <w:szCs w:val="20"/>
          <w:lang w:val="en-US"/>
        </w:rPr>
        <w:t>s made on this land and acknowledge the harms and mistakes of the past and present. We dedicate</w:t>
      </w:r>
      <w:r w:rsidR="00E40F21">
        <w:rPr>
          <w:rFonts w:ascii="Arial" w:hAnsi="Arial" w:cs="Arial"/>
          <w:i/>
          <w:iCs/>
          <w:sz w:val="20"/>
          <w:szCs w:val="20"/>
          <w:lang w:val="en-US"/>
        </w:rPr>
        <w:t xml:space="preserve"> ourselves to authentic alliances with Indigenous communities in a spirit of reconciliation and cooperation.</w:t>
      </w:r>
    </w:p>
    <w:p w14:paraId="5AE6BBE3" w14:textId="77777777" w:rsidR="00E40F21" w:rsidRPr="00E40F21" w:rsidRDefault="00E40F21" w:rsidP="00E40F21">
      <w:pPr>
        <w:spacing w:before="120" w:after="0" w:line="240" w:lineRule="auto"/>
        <w:ind w:left="1627"/>
        <w:rPr>
          <w:rFonts w:ascii="Century Gothic" w:hAnsi="Century Gothic"/>
          <w:sz w:val="16"/>
          <w:szCs w:val="16"/>
          <w:lang w:val="en-GB"/>
        </w:rPr>
      </w:pPr>
    </w:p>
    <w:p w14:paraId="7BF1ADA6" w14:textId="4FCF3A6D" w:rsidR="00616AFC" w:rsidRDefault="00ED3535" w:rsidP="00B35B4F">
      <w:pPr>
        <w:tabs>
          <w:tab w:val="left" w:pos="284"/>
          <w:tab w:val="left" w:pos="1559"/>
        </w:tabs>
        <w:spacing w:after="0" w:line="240" w:lineRule="auto"/>
        <w:ind w:left="1440" w:hanging="1440"/>
        <w:rPr>
          <w:rFonts w:ascii="Century Gothic" w:hAnsi="Century Gothic" w:cs="Arial"/>
        </w:rPr>
      </w:pPr>
      <w:r w:rsidRPr="00ED3535">
        <w:rPr>
          <w:rFonts w:ascii="Century Gothic" w:hAnsi="Century Gothic"/>
        </w:rPr>
        <w:t xml:space="preserve"> </w:t>
      </w:r>
      <w:r w:rsidR="00616AFC">
        <w:rPr>
          <w:rFonts w:ascii="Century Gothic" w:hAnsi="Century Gothic"/>
        </w:rPr>
        <w:t xml:space="preserve"> </w:t>
      </w:r>
      <w:r w:rsidRPr="00ED3535">
        <w:rPr>
          <w:rFonts w:ascii="Century Gothic" w:hAnsi="Century Gothic"/>
        </w:rPr>
        <w:t xml:space="preserve"> </w:t>
      </w:r>
      <w:r w:rsidR="00616AFC">
        <w:rPr>
          <w:rFonts w:ascii="Century Gothic" w:hAnsi="Century Gothic" w:cs="Arial"/>
        </w:rPr>
        <w:t>9:15</w:t>
      </w:r>
      <w:r w:rsidR="00616AFC" w:rsidRPr="00B5687A">
        <w:rPr>
          <w:rFonts w:ascii="Century Gothic" w:hAnsi="Century Gothic" w:cs="Arial"/>
        </w:rPr>
        <w:t xml:space="preserve"> a.m.</w:t>
      </w:r>
      <w:r w:rsidR="00616AFC" w:rsidRPr="00B5687A">
        <w:rPr>
          <w:rFonts w:ascii="Century Gothic" w:hAnsi="Century Gothic" w:cs="Arial"/>
        </w:rPr>
        <w:tab/>
      </w:r>
      <w:r w:rsidR="00554079">
        <w:rPr>
          <w:rFonts w:ascii="Century Gothic" w:hAnsi="Century Gothic" w:cs="Arial"/>
        </w:rPr>
        <w:tab/>
      </w:r>
      <w:r w:rsidR="00616AFC">
        <w:rPr>
          <w:rFonts w:ascii="Century Gothic" w:hAnsi="Century Gothic" w:cs="Arial"/>
        </w:rPr>
        <w:t>Usha James, Executive Director at The Critical Thinking Consortium</w:t>
      </w:r>
      <w:r w:rsidR="000A655B">
        <w:rPr>
          <w:rFonts w:ascii="Century Gothic" w:hAnsi="Century Gothic" w:cs="Arial"/>
        </w:rPr>
        <w:t xml:space="preserve"> (TC</w:t>
      </w:r>
      <w:r w:rsidR="009E7504" w:rsidRPr="009E7504">
        <w:rPr>
          <w:rFonts w:ascii="Century Gothic" w:hAnsi="Century Gothic" w:cs="Arial"/>
          <w:vertAlign w:val="superscript"/>
        </w:rPr>
        <w:t>2</w:t>
      </w:r>
      <w:r w:rsidR="009E7504">
        <w:rPr>
          <w:rFonts w:ascii="Century Gothic" w:hAnsi="Century Gothic" w:cs="Arial"/>
        </w:rPr>
        <w:t>)</w:t>
      </w:r>
    </w:p>
    <w:p w14:paraId="66BBE1B8" w14:textId="019FC4AD" w:rsidR="00616AFC" w:rsidRDefault="00ED3535" w:rsidP="00B35B4F">
      <w:pPr>
        <w:pStyle w:val="Header"/>
        <w:tabs>
          <w:tab w:val="clear" w:pos="4680"/>
          <w:tab w:val="clear" w:pos="9360"/>
        </w:tabs>
        <w:rPr>
          <w:rFonts w:ascii="Century Gothic" w:hAnsi="Century Gothic"/>
        </w:rPr>
      </w:pPr>
      <w:r w:rsidRPr="00ED3535">
        <w:rPr>
          <w:rFonts w:ascii="Century Gothic" w:hAnsi="Century Gothic"/>
        </w:rPr>
        <w:t xml:space="preserve"> </w:t>
      </w:r>
    </w:p>
    <w:p w14:paraId="0B6E02B4" w14:textId="3A693034" w:rsidR="00C63148" w:rsidRDefault="00C63148" w:rsidP="00B35B4F">
      <w:pPr>
        <w:pStyle w:val="Header"/>
        <w:tabs>
          <w:tab w:val="clear" w:pos="4680"/>
          <w:tab w:val="clear" w:pos="9360"/>
        </w:tabs>
        <w:rPr>
          <w:rFonts w:ascii="Century Gothic" w:hAnsi="Century Gothic"/>
        </w:rPr>
      </w:pPr>
      <w:r w:rsidRPr="00ED3535">
        <w:rPr>
          <w:rFonts w:ascii="Century Gothic" w:hAnsi="Century Gothic"/>
        </w:rPr>
        <w:t>10:</w:t>
      </w:r>
      <w:r w:rsidR="00FA28D4" w:rsidRPr="00ED3535">
        <w:rPr>
          <w:rFonts w:ascii="Century Gothic" w:hAnsi="Century Gothic"/>
        </w:rPr>
        <w:t>20</w:t>
      </w:r>
      <w:r w:rsidRPr="00ED3535">
        <w:rPr>
          <w:rFonts w:ascii="Century Gothic" w:hAnsi="Century Gothic"/>
        </w:rPr>
        <w:t xml:space="preserve"> a.m.   </w:t>
      </w:r>
      <w:r w:rsidR="00554079">
        <w:rPr>
          <w:rFonts w:ascii="Century Gothic" w:hAnsi="Century Gothic"/>
        </w:rPr>
        <w:tab/>
        <w:t xml:space="preserve">  </w:t>
      </w:r>
      <w:r w:rsidRPr="00ED3535">
        <w:rPr>
          <w:rFonts w:ascii="Century Gothic" w:hAnsi="Century Gothic"/>
        </w:rPr>
        <w:t>Nutrition Break and Networking</w:t>
      </w:r>
    </w:p>
    <w:p w14:paraId="2FA6842C" w14:textId="77777777" w:rsidR="00762A53" w:rsidRDefault="00762A53" w:rsidP="00B35B4F">
      <w:pPr>
        <w:pStyle w:val="Header"/>
        <w:tabs>
          <w:tab w:val="clear" w:pos="4680"/>
          <w:tab w:val="clear" w:pos="9360"/>
        </w:tabs>
        <w:rPr>
          <w:rFonts w:ascii="Century Gothic" w:hAnsi="Century Gothic"/>
        </w:rPr>
      </w:pPr>
    </w:p>
    <w:p w14:paraId="5DBC103B" w14:textId="2C2D4942" w:rsidR="007A4DCF" w:rsidRPr="00812AA0" w:rsidRDefault="00762A53" w:rsidP="00812AA0">
      <w:pPr>
        <w:pStyle w:val="Header"/>
        <w:tabs>
          <w:tab w:val="clear" w:pos="4680"/>
          <w:tab w:val="clear" w:pos="9360"/>
        </w:tabs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/>
        </w:rPr>
        <w:t>10:35 a.m.</w:t>
      </w:r>
      <w:r w:rsidR="00554079">
        <w:rPr>
          <w:rFonts w:ascii="Century Gothic" w:hAnsi="Century Gothic"/>
        </w:rPr>
        <w:tab/>
        <w:t xml:space="preserve">  </w:t>
      </w:r>
      <w:r w:rsidR="0030312D">
        <w:rPr>
          <w:rFonts w:ascii="Century Gothic" w:hAnsi="Century Gothic"/>
        </w:rPr>
        <w:t xml:space="preserve">Future </w:t>
      </w:r>
      <w:r w:rsidR="00812AA0">
        <w:rPr>
          <w:rFonts w:ascii="Century Gothic" w:hAnsi="Century Gothic"/>
        </w:rPr>
        <w:t>Direction for Indigenous Education</w:t>
      </w:r>
      <w:r w:rsidR="0030312D">
        <w:rPr>
          <w:rFonts w:ascii="Century Gothic" w:hAnsi="Century Gothic"/>
        </w:rPr>
        <w:t xml:space="preserve"> Committee</w:t>
      </w:r>
      <w:r w:rsidR="00A82199">
        <w:rPr>
          <w:rFonts w:ascii="Century Gothic" w:hAnsi="Century Gothic"/>
        </w:rPr>
        <w:tab/>
        <w:t xml:space="preserve">  </w:t>
      </w:r>
      <w:r w:rsidR="00A82199" w:rsidRPr="00A82199">
        <w:rPr>
          <w:rFonts w:ascii="Century Gothic" w:hAnsi="Century Gothic"/>
          <w:i/>
          <w:iCs/>
          <w:sz w:val="20"/>
          <w:szCs w:val="20"/>
        </w:rPr>
        <w:t>Lorie</w:t>
      </w:r>
      <w:r w:rsidR="00DF10F0">
        <w:rPr>
          <w:rFonts w:ascii="Century Gothic" w:hAnsi="Century Gothic"/>
          <w:i/>
          <w:iCs/>
          <w:sz w:val="20"/>
          <w:szCs w:val="20"/>
        </w:rPr>
        <w:t xml:space="preserve"> </w:t>
      </w:r>
      <w:r w:rsidR="00812AA0">
        <w:rPr>
          <w:rFonts w:ascii="Century Gothic" w:hAnsi="Century Gothic"/>
          <w:i/>
          <w:iCs/>
          <w:sz w:val="20"/>
          <w:szCs w:val="20"/>
        </w:rPr>
        <w:t>Henderson</w:t>
      </w:r>
    </w:p>
    <w:p w14:paraId="26264481" w14:textId="6A695B35" w:rsidR="00762A53" w:rsidRPr="005E4E3E" w:rsidRDefault="007A4DCF" w:rsidP="005F0262">
      <w:pPr>
        <w:pStyle w:val="Header"/>
        <w:tabs>
          <w:tab w:val="clear" w:pos="4680"/>
          <w:tab w:val="clear" w:pos="9360"/>
        </w:tabs>
        <w:rPr>
          <w:rFonts w:ascii="Century Gothic" w:hAnsi="Century Gothic"/>
          <w:i/>
          <w:iCs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</w:t>
      </w:r>
      <w:r w:rsidR="002457A5" w:rsidRPr="00DF00E7">
        <w:rPr>
          <w:rFonts w:ascii="Century Gothic" w:hAnsi="Century Gothic"/>
        </w:rPr>
        <w:t>Ex</w:t>
      </w:r>
      <w:r w:rsidR="009679EA" w:rsidRPr="00DF00E7">
        <w:rPr>
          <w:rFonts w:ascii="Century Gothic" w:hAnsi="Century Gothic"/>
        </w:rPr>
        <w:t xml:space="preserve">ecutive </w:t>
      </w:r>
      <w:r w:rsidR="00DF00E7" w:rsidRPr="00DF00E7">
        <w:rPr>
          <w:rFonts w:ascii="Century Gothic" w:hAnsi="Century Gothic"/>
        </w:rPr>
        <w:t>Members Travel</w:t>
      </w:r>
      <w:r w:rsidR="00AD6E1A" w:rsidRPr="00DF00E7">
        <w:rPr>
          <w:rFonts w:ascii="Century Gothic" w:hAnsi="Century Gothic"/>
        </w:rPr>
        <w:t xml:space="preserve"> Compensation Proposal</w:t>
      </w:r>
      <w:r w:rsidR="00762A53">
        <w:rPr>
          <w:rFonts w:ascii="Century Gothic" w:hAnsi="Century Gothic"/>
        </w:rPr>
        <w:tab/>
      </w:r>
      <w:r w:rsidR="00812AA0">
        <w:rPr>
          <w:rFonts w:ascii="Century Gothic" w:hAnsi="Century Gothic"/>
        </w:rPr>
        <w:t xml:space="preserve">     </w:t>
      </w:r>
      <w:r w:rsidR="00570D3B">
        <w:rPr>
          <w:rFonts w:ascii="Century Gothic" w:hAnsi="Century Gothic"/>
        </w:rPr>
        <w:t xml:space="preserve"> </w:t>
      </w:r>
      <w:r w:rsidR="00AD6E1A">
        <w:rPr>
          <w:rFonts w:ascii="Century Gothic" w:hAnsi="Century Gothic"/>
        </w:rPr>
        <w:tab/>
        <w:t xml:space="preserve">       </w:t>
      </w:r>
      <w:r w:rsidR="005E4E3E" w:rsidRPr="001D33E2">
        <w:rPr>
          <w:rFonts w:ascii="Century Gothic" w:hAnsi="Century Gothic"/>
          <w:i/>
          <w:iCs/>
          <w:sz w:val="20"/>
          <w:szCs w:val="20"/>
        </w:rPr>
        <w:t>Stephen Ross</w:t>
      </w:r>
      <w:r w:rsidR="001D33E2">
        <w:rPr>
          <w:rFonts w:ascii="Century Gothic" w:hAnsi="Century Gothic"/>
          <w:i/>
          <w:iCs/>
          <w:sz w:val="20"/>
          <w:szCs w:val="20"/>
        </w:rPr>
        <w:t xml:space="preserve"> </w:t>
      </w:r>
    </w:p>
    <w:p w14:paraId="7948C16E" w14:textId="6B7E2E41" w:rsidR="005F0262" w:rsidRDefault="001D33E2" w:rsidP="005F0262">
      <w:pPr>
        <w:pStyle w:val="Header"/>
        <w:tabs>
          <w:tab w:val="clear" w:pos="4680"/>
          <w:tab w:val="clear" w:pos="936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="00556A9F">
        <w:rPr>
          <w:rFonts w:ascii="Century Gothic" w:hAnsi="Century Gothic"/>
        </w:rPr>
        <w:tab/>
      </w:r>
      <w:r w:rsidR="00556A9F">
        <w:rPr>
          <w:rFonts w:ascii="Century Gothic" w:hAnsi="Century Gothic"/>
        </w:rPr>
        <w:tab/>
        <w:t xml:space="preserve">  </w:t>
      </w:r>
      <w:r w:rsidR="005F0262">
        <w:rPr>
          <w:rFonts w:ascii="Century Gothic" w:hAnsi="Century Gothic"/>
        </w:rPr>
        <w:t>Committee re Overlap for 2023-2024</w:t>
      </w:r>
    </w:p>
    <w:p w14:paraId="49A89AA1" w14:textId="5E36A1BC" w:rsidR="00F06E4A" w:rsidRDefault="00F06E4A" w:rsidP="005F0262">
      <w:pPr>
        <w:pStyle w:val="Header"/>
        <w:tabs>
          <w:tab w:val="clear" w:pos="4680"/>
          <w:tab w:val="clear" w:pos="936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Funding Review</w:t>
      </w:r>
    </w:p>
    <w:p w14:paraId="44A4BA85" w14:textId="7C092E1C" w:rsidR="005E4E3E" w:rsidRDefault="00F06E4A" w:rsidP="00F06E4A">
      <w:pPr>
        <w:pStyle w:val="Header"/>
        <w:tabs>
          <w:tab w:val="clear" w:pos="4680"/>
          <w:tab w:val="clear" w:pos="9360"/>
        </w:tabs>
        <w:ind w:left="720" w:firstLine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  </w:t>
      </w:r>
      <w:r w:rsidR="00556A9F">
        <w:rPr>
          <w:rFonts w:ascii="Century Gothic" w:hAnsi="Century Gothic"/>
        </w:rPr>
        <w:t>Other Committee Updates</w:t>
      </w:r>
    </w:p>
    <w:p w14:paraId="36C0F781" w14:textId="7E945309" w:rsidR="0012432D" w:rsidRDefault="0012432D" w:rsidP="00B35B4F">
      <w:pPr>
        <w:tabs>
          <w:tab w:val="left" w:pos="284"/>
          <w:tab w:val="left" w:pos="1559"/>
        </w:tabs>
        <w:spacing w:after="0" w:line="240" w:lineRule="auto"/>
        <w:ind w:left="1440" w:hanging="1440"/>
        <w:rPr>
          <w:rFonts w:ascii="Century Gothic" w:hAnsi="Century Gothic" w:cs="Arial"/>
        </w:rPr>
      </w:pPr>
    </w:p>
    <w:p w14:paraId="303D2227" w14:textId="5AAB558D" w:rsidR="00121725" w:rsidRDefault="0012432D" w:rsidP="00B35B4F">
      <w:pPr>
        <w:tabs>
          <w:tab w:val="left" w:pos="284"/>
          <w:tab w:val="left" w:pos="1559"/>
        </w:tabs>
        <w:spacing w:after="0" w:line="240" w:lineRule="auto"/>
        <w:ind w:left="1440" w:hanging="144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11:30 a</w:t>
      </w:r>
      <w:r w:rsidR="00B35B4F">
        <w:rPr>
          <w:rFonts w:ascii="Century Gothic" w:hAnsi="Century Gothic" w:cs="Arial"/>
        </w:rPr>
        <w:t>.</w:t>
      </w:r>
      <w:r>
        <w:rPr>
          <w:rFonts w:ascii="Century Gothic" w:hAnsi="Century Gothic" w:cs="Arial"/>
        </w:rPr>
        <w:t>m</w:t>
      </w:r>
      <w:r w:rsidR="00B35B4F">
        <w:rPr>
          <w:rFonts w:ascii="Century Gothic" w:hAnsi="Century Gothic" w:cs="Arial"/>
        </w:rPr>
        <w:t xml:space="preserve">. </w:t>
      </w:r>
      <w:r>
        <w:rPr>
          <w:rFonts w:ascii="Century Gothic" w:hAnsi="Century Gothic" w:cs="Arial"/>
        </w:rPr>
        <w:t xml:space="preserve">      </w:t>
      </w:r>
      <w:r w:rsidR="00426220">
        <w:rPr>
          <w:rFonts w:ascii="Century Gothic" w:hAnsi="Century Gothic" w:cs="Arial"/>
        </w:rPr>
        <w:tab/>
      </w:r>
      <w:r w:rsidR="00121725">
        <w:rPr>
          <w:rFonts w:ascii="Century Gothic" w:hAnsi="Century Gothic" w:cs="Arial"/>
        </w:rPr>
        <w:t>Assiniboine Park Conserva</w:t>
      </w:r>
      <w:r w:rsidR="0092589D">
        <w:rPr>
          <w:rFonts w:ascii="Century Gothic" w:hAnsi="Century Gothic" w:cs="Arial"/>
        </w:rPr>
        <w:t>n</w:t>
      </w:r>
      <w:r w:rsidR="00121725">
        <w:rPr>
          <w:rFonts w:ascii="Century Gothic" w:hAnsi="Century Gothic" w:cs="Arial"/>
        </w:rPr>
        <w:t>cy</w:t>
      </w:r>
      <w:r w:rsidR="00426220">
        <w:rPr>
          <w:rFonts w:ascii="Century Gothic" w:hAnsi="Century Gothic" w:cs="Arial"/>
        </w:rPr>
        <w:t xml:space="preserve"> Overview &amp; Further Directions in Education</w:t>
      </w:r>
    </w:p>
    <w:p w14:paraId="739AD11F" w14:textId="77777777" w:rsidR="00856FB5" w:rsidRDefault="00426220" w:rsidP="00AA5302">
      <w:pPr>
        <w:tabs>
          <w:tab w:val="left" w:pos="284"/>
          <w:tab w:val="left" w:pos="1559"/>
        </w:tabs>
        <w:spacing w:after="0" w:line="240" w:lineRule="auto"/>
        <w:ind w:left="1440" w:hanging="1440"/>
        <w:jc w:val="right"/>
        <w:rPr>
          <w:rFonts w:ascii="Century Gothic" w:hAnsi="Century Gothic" w:cs="Arial"/>
          <w:i/>
          <w:iCs/>
          <w:sz w:val="20"/>
          <w:szCs w:val="20"/>
        </w:rPr>
      </w:pP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  <w:t xml:space="preserve"> </w:t>
      </w:r>
      <w:r>
        <w:rPr>
          <w:rFonts w:ascii="Century Gothic" w:hAnsi="Century Gothic" w:cs="Arial"/>
        </w:rPr>
        <w:tab/>
      </w:r>
      <w:r w:rsidR="004D1A96" w:rsidRPr="00AA5302">
        <w:rPr>
          <w:rFonts w:ascii="Century Gothic" w:hAnsi="Century Gothic" w:cs="Arial"/>
          <w:i/>
          <w:iCs/>
          <w:sz w:val="20"/>
          <w:szCs w:val="20"/>
        </w:rPr>
        <w:t xml:space="preserve">Trevor </w:t>
      </w:r>
      <w:r w:rsidR="00AA5302" w:rsidRPr="00AA5302">
        <w:rPr>
          <w:rFonts w:ascii="Century Gothic" w:hAnsi="Century Gothic" w:cs="Arial"/>
          <w:i/>
          <w:iCs/>
          <w:sz w:val="20"/>
          <w:szCs w:val="20"/>
        </w:rPr>
        <w:t>Clearwater, VP, Guest Services</w:t>
      </w:r>
    </w:p>
    <w:p w14:paraId="77532989" w14:textId="46FA1C51" w:rsidR="0012432D" w:rsidRPr="00AA5302" w:rsidRDefault="00856FB5" w:rsidP="00AA5302">
      <w:pPr>
        <w:tabs>
          <w:tab w:val="left" w:pos="284"/>
          <w:tab w:val="left" w:pos="1559"/>
        </w:tabs>
        <w:spacing w:after="0" w:line="240" w:lineRule="auto"/>
        <w:ind w:left="1440" w:hanging="1440"/>
        <w:jc w:val="right"/>
        <w:rPr>
          <w:rFonts w:ascii="Century Gothic" w:hAnsi="Century Gothic" w:cs="Arial"/>
          <w:i/>
          <w:iCs/>
          <w:sz w:val="20"/>
          <w:szCs w:val="20"/>
        </w:rPr>
      </w:pPr>
      <w:r>
        <w:rPr>
          <w:rFonts w:ascii="Century Gothic" w:hAnsi="Century Gothic" w:cs="Arial"/>
          <w:i/>
          <w:iCs/>
          <w:sz w:val="20"/>
          <w:szCs w:val="20"/>
        </w:rPr>
        <w:t>Jody Watson, Senior Director of Programming and Education</w:t>
      </w:r>
    </w:p>
    <w:p w14:paraId="412A130A" w14:textId="33A6A856" w:rsidR="00C63148" w:rsidRDefault="00C63148" w:rsidP="00AA5302">
      <w:pPr>
        <w:tabs>
          <w:tab w:val="left" w:pos="284"/>
          <w:tab w:val="left" w:pos="1559"/>
        </w:tabs>
        <w:spacing w:after="0" w:line="240" w:lineRule="auto"/>
        <w:ind w:left="1440" w:hanging="1440"/>
        <w:rPr>
          <w:rFonts w:ascii="Century Gothic" w:hAnsi="Century Gothic"/>
          <w:lang w:val="en-GB"/>
        </w:rPr>
      </w:pPr>
      <w:r w:rsidRPr="00B5687A">
        <w:rPr>
          <w:rFonts w:ascii="Century Gothic" w:hAnsi="Century Gothic"/>
          <w:lang w:val="en-GB"/>
        </w:rPr>
        <w:t>12:00 p.m.</w:t>
      </w:r>
      <w:r w:rsidRPr="00B5687A">
        <w:rPr>
          <w:rFonts w:ascii="Century Gothic" w:hAnsi="Century Gothic"/>
          <w:lang w:val="en-GB"/>
        </w:rPr>
        <w:tab/>
      </w:r>
      <w:r w:rsidR="0077659D">
        <w:rPr>
          <w:rFonts w:ascii="Century Gothic" w:hAnsi="Century Gothic"/>
          <w:lang w:val="en-GB"/>
        </w:rPr>
        <w:tab/>
      </w:r>
      <w:r w:rsidRPr="00B5687A">
        <w:rPr>
          <w:rFonts w:ascii="Century Gothic" w:hAnsi="Century Gothic"/>
          <w:lang w:val="en-GB"/>
        </w:rPr>
        <w:t>Lunch</w:t>
      </w:r>
    </w:p>
    <w:p w14:paraId="6DE19365" w14:textId="77777777" w:rsidR="00ED3535" w:rsidRPr="003649C5" w:rsidRDefault="00ED3535" w:rsidP="00B35B4F">
      <w:pPr>
        <w:tabs>
          <w:tab w:val="left" w:pos="284"/>
          <w:tab w:val="left" w:pos="1559"/>
        </w:tabs>
        <w:spacing w:after="0" w:line="240" w:lineRule="auto"/>
        <w:ind w:right="328"/>
        <w:rPr>
          <w:rFonts w:ascii="Century Gothic" w:hAnsi="Century Gothic"/>
          <w:b/>
          <w:sz w:val="16"/>
          <w:szCs w:val="16"/>
        </w:rPr>
      </w:pPr>
    </w:p>
    <w:p w14:paraId="062937EF" w14:textId="462851AE" w:rsidR="00C63148" w:rsidRDefault="004F018A" w:rsidP="00B35B4F">
      <w:pPr>
        <w:tabs>
          <w:tab w:val="left" w:pos="284"/>
          <w:tab w:val="left" w:pos="1559"/>
        </w:tabs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 1</w:t>
      </w:r>
      <w:r w:rsidR="00C63148" w:rsidRPr="003649C5">
        <w:rPr>
          <w:rFonts w:ascii="Century Gothic" w:hAnsi="Century Gothic"/>
        </w:rPr>
        <w:t xml:space="preserve">:15 p.m. </w:t>
      </w:r>
      <w:r w:rsidR="00C63148" w:rsidRPr="003649C5">
        <w:rPr>
          <w:rFonts w:ascii="Century Gothic" w:hAnsi="Century Gothic"/>
        </w:rPr>
        <w:tab/>
        <w:t>Annual Business Meeting</w:t>
      </w:r>
    </w:p>
    <w:p w14:paraId="7CBD5957" w14:textId="77777777" w:rsidR="00C63148" w:rsidRPr="003649C5" w:rsidRDefault="00C63148" w:rsidP="00B35B4F">
      <w:pPr>
        <w:numPr>
          <w:ilvl w:val="2"/>
          <w:numId w:val="9"/>
        </w:numPr>
        <w:tabs>
          <w:tab w:val="left" w:pos="284"/>
          <w:tab w:val="left" w:pos="1559"/>
        </w:tabs>
        <w:spacing w:after="0" w:line="240" w:lineRule="auto"/>
        <w:rPr>
          <w:rFonts w:ascii="Century Gothic" w:hAnsi="Century Gothic"/>
        </w:rPr>
      </w:pPr>
      <w:r w:rsidRPr="003649C5">
        <w:rPr>
          <w:rFonts w:ascii="Century Gothic" w:hAnsi="Century Gothic"/>
        </w:rPr>
        <w:t xml:space="preserve">Annual Reports </w:t>
      </w:r>
    </w:p>
    <w:p w14:paraId="07194EED" w14:textId="77777777" w:rsidR="00C63148" w:rsidRPr="003649C5" w:rsidRDefault="00C63148" w:rsidP="00B35B4F">
      <w:pPr>
        <w:numPr>
          <w:ilvl w:val="2"/>
          <w:numId w:val="9"/>
        </w:numPr>
        <w:tabs>
          <w:tab w:val="left" w:pos="284"/>
          <w:tab w:val="left" w:pos="1559"/>
        </w:tabs>
        <w:spacing w:after="0" w:line="240" w:lineRule="auto"/>
        <w:rPr>
          <w:rFonts w:ascii="Century Gothic" w:hAnsi="Century Gothic"/>
        </w:rPr>
      </w:pPr>
      <w:r w:rsidRPr="003649C5">
        <w:rPr>
          <w:rFonts w:ascii="Century Gothic" w:hAnsi="Century Gothic"/>
        </w:rPr>
        <w:t xml:space="preserve">Elections </w:t>
      </w:r>
    </w:p>
    <w:p w14:paraId="70F5985C" w14:textId="1D683A87" w:rsidR="00C63148" w:rsidRPr="003649C5" w:rsidRDefault="00C63148" w:rsidP="00B35B4F">
      <w:pPr>
        <w:numPr>
          <w:ilvl w:val="2"/>
          <w:numId w:val="9"/>
        </w:numPr>
        <w:tabs>
          <w:tab w:val="left" w:pos="284"/>
          <w:tab w:val="left" w:pos="1559"/>
        </w:tabs>
        <w:spacing w:after="0" w:line="240" w:lineRule="auto"/>
        <w:rPr>
          <w:rFonts w:ascii="Century Gothic" w:hAnsi="Century Gothic"/>
        </w:rPr>
      </w:pPr>
      <w:r w:rsidRPr="003649C5">
        <w:rPr>
          <w:rFonts w:ascii="Century Gothic" w:hAnsi="Century Gothic"/>
        </w:rPr>
        <w:t>20</w:t>
      </w:r>
      <w:r w:rsidR="009C715C">
        <w:rPr>
          <w:rFonts w:ascii="Century Gothic" w:hAnsi="Century Gothic"/>
        </w:rPr>
        <w:t>2</w:t>
      </w:r>
      <w:r w:rsidR="002E2AFB">
        <w:rPr>
          <w:rFonts w:ascii="Century Gothic" w:hAnsi="Century Gothic"/>
        </w:rPr>
        <w:t>3</w:t>
      </w:r>
      <w:r w:rsidR="009C715C">
        <w:rPr>
          <w:rFonts w:ascii="Century Gothic" w:hAnsi="Century Gothic"/>
        </w:rPr>
        <w:t xml:space="preserve"> – </w:t>
      </w:r>
      <w:r w:rsidRPr="003649C5">
        <w:rPr>
          <w:rFonts w:ascii="Century Gothic" w:hAnsi="Century Gothic"/>
        </w:rPr>
        <w:t>202</w:t>
      </w:r>
      <w:r w:rsidR="002E2AFB">
        <w:rPr>
          <w:rFonts w:ascii="Century Gothic" w:hAnsi="Century Gothic"/>
        </w:rPr>
        <w:t>4</w:t>
      </w:r>
      <w:r w:rsidR="009C715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Priorities</w:t>
      </w:r>
      <w:r w:rsidR="00281F0B">
        <w:rPr>
          <w:rFonts w:ascii="Century Gothic" w:hAnsi="Century Gothic"/>
        </w:rPr>
        <w:t xml:space="preserve">: </w:t>
      </w:r>
      <w:r w:rsidR="00414CEE">
        <w:rPr>
          <w:rFonts w:ascii="Century Gothic" w:hAnsi="Century Gothic"/>
        </w:rPr>
        <w:t xml:space="preserve"> Round Table </w:t>
      </w:r>
      <w:r w:rsidR="009D30AC">
        <w:rPr>
          <w:rFonts w:ascii="Century Gothic" w:hAnsi="Century Gothic"/>
        </w:rPr>
        <w:t>D</w:t>
      </w:r>
      <w:r w:rsidR="0012432D">
        <w:rPr>
          <w:rFonts w:ascii="Century Gothic" w:hAnsi="Century Gothic"/>
        </w:rPr>
        <w:t>iscussion</w:t>
      </w:r>
      <w:r w:rsidR="00414CEE">
        <w:rPr>
          <w:rFonts w:ascii="Century Gothic" w:hAnsi="Century Gothic"/>
        </w:rPr>
        <w:t>s</w:t>
      </w:r>
    </w:p>
    <w:p w14:paraId="576ECCB2" w14:textId="77777777" w:rsidR="00C63148" w:rsidRPr="003649C5" w:rsidRDefault="00C63148" w:rsidP="00B35B4F">
      <w:pPr>
        <w:numPr>
          <w:ilvl w:val="2"/>
          <w:numId w:val="9"/>
        </w:numPr>
        <w:tabs>
          <w:tab w:val="left" w:pos="284"/>
          <w:tab w:val="left" w:pos="1559"/>
        </w:tabs>
        <w:spacing w:after="0" w:line="240" w:lineRule="auto"/>
        <w:ind w:right="-264"/>
        <w:rPr>
          <w:rFonts w:ascii="Century Gothic" w:hAnsi="Century Gothic"/>
        </w:rPr>
      </w:pPr>
      <w:r w:rsidRPr="003649C5">
        <w:rPr>
          <w:rFonts w:ascii="Century Gothic" w:hAnsi="Century Gothic"/>
        </w:rPr>
        <w:t xml:space="preserve">Resolutions </w:t>
      </w:r>
    </w:p>
    <w:p w14:paraId="50AFB469" w14:textId="0AB4B6BC" w:rsidR="00C63148" w:rsidRDefault="00C63148" w:rsidP="00B35B4F">
      <w:pPr>
        <w:numPr>
          <w:ilvl w:val="2"/>
          <w:numId w:val="9"/>
        </w:numPr>
        <w:tabs>
          <w:tab w:val="left" w:pos="284"/>
          <w:tab w:val="left" w:pos="1559"/>
        </w:tabs>
        <w:spacing w:after="0" w:line="240" w:lineRule="auto"/>
        <w:ind w:right="-264"/>
        <w:rPr>
          <w:rFonts w:ascii="Century Gothic" w:hAnsi="Century Gothic"/>
        </w:rPr>
      </w:pPr>
      <w:r w:rsidRPr="003649C5">
        <w:rPr>
          <w:rFonts w:ascii="Century Gothic" w:hAnsi="Century Gothic"/>
        </w:rPr>
        <w:t xml:space="preserve">New Business </w:t>
      </w:r>
    </w:p>
    <w:p w14:paraId="51D2FC20" w14:textId="77777777" w:rsidR="00084E83" w:rsidRPr="003649C5" w:rsidRDefault="00084E83" w:rsidP="00B35B4F">
      <w:pPr>
        <w:tabs>
          <w:tab w:val="left" w:pos="284"/>
          <w:tab w:val="left" w:pos="1559"/>
        </w:tabs>
        <w:spacing w:after="0" w:line="240" w:lineRule="auto"/>
        <w:ind w:left="2160" w:right="-264"/>
        <w:rPr>
          <w:rFonts w:ascii="Century Gothic" w:hAnsi="Century Gothic"/>
        </w:rPr>
      </w:pPr>
    </w:p>
    <w:p w14:paraId="31221095" w14:textId="54077D0E" w:rsidR="00C63148" w:rsidRDefault="00C63148" w:rsidP="00B35B4F">
      <w:pPr>
        <w:spacing w:after="0" w:line="240" w:lineRule="auto"/>
        <w:ind w:right="-264"/>
        <w:rPr>
          <w:rFonts w:ascii="Century Gothic" w:hAnsi="Century Gothic"/>
          <w:bCs/>
        </w:rPr>
      </w:pPr>
      <w:r w:rsidRPr="003649C5">
        <w:rPr>
          <w:rFonts w:ascii="Century Gothic" w:hAnsi="Century Gothic"/>
          <w:b/>
        </w:rPr>
        <w:t xml:space="preserve">  </w:t>
      </w:r>
      <w:r w:rsidR="00084E83">
        <w:rPr>
          <w:rFonts w:ascii="Century Gothic" w:hAnsi="Century Gothic"/>
          <w:b/>
        </w:rPr>
        <w:t xml:space="preserve">  </w:t>
      </w:r>
      <w:r w:rsidR="00084E83">
        <w:rPr>
          <w:rFonts w:ascii="Century Gothic" w:hAnsi="Century Gothic"/>
          <w:bCs/>
        </w:rPr>
        <w:t>3:</w:t>
      </w:r>
      <w:r w:rsidR="00B35B4F">
        <w:rPr>
          <w:rFonts w:ascii="Century Gothic" w:hAnsi="Century Gothic"/>
          <w:bCs/>
        </w:rPr>
        <w:t>3</w:t>
      </w:r>
      <w:r w:rsidR="00084E83">
        <w:rPr>
          <w:rFonts w:ascii="Century Gothic" w:hAnsi="Century Gothic"/>
          <w:bCs/>
        </w:rPr>
        <w:t>0 p.m.</w:t>
      </w:r>
      <w:r w:rsidR="00084E83">
        <w:rPr>
          <w:rFonts w:ascii="Century Gothic" w:hAnsi="Century Gothic"/>
          <w:bCs/>
        </w:rPr>
        <w:tab/>
        <w:t xml:space="preserve"> Tour of The Leaf</w:t>
      </w:r>
      <w:r w:rsidR="00BD50AE">
        <w:rPr>
          <w:rFonts w:ascii="Century Gothic" w:hAnsi="Century Gothic"/>
          <w:bCs/>
        </w:rPr>
        <w:t xml:space="preserve"> </w:t>
      </w:r>
    </w:p>
    <w:p w14:paraId="4CF069FD" w14:textId="77777777" w:rsidR="00B35B4F" w:rsidRPr="00084E83" w:rsidRDefault="00B35B4F" w:rsidP="00B35B4F">
      <w:pPr>
        <w:spacing w:after="0" w:line="240" w:lineRule="auto"/>
        <w:ind w:right="-264"/>
        <w:rPr>
          <w:rFonts w:ascii="Century Gothic" w:hAnsi="Century Gothic"/>
          <w:bCs/>
        </w:rPr>
      </w:pPr>
    </w:p>
    <w:p w14:paraId="02E2F235" w14:textId="77777777" w:rsidR="00C63148" w:rsidRPr="003649C5" w:rsidRDefault="00C63148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tabs>
          <w:tab w:val="left" w:pos="3735"/>
        </w:tabs>
        <w:spacing w:after="0" w:line="240" w:lineRule="auto"/>
        <w:jc w:val="center"/>
        <w:rPr>
          <w:rFonts w:ascii="Century Gothic" w:hAnsi="Century Gothic"/>
          <w:sz w:val="10"/>
          <w:szCs w:val="10"/>
        </w:rPr>
      </w:pPr>
    </w:p>
    <w:p w14:paraId="57729912" w14:textId="77777777" w:rsidR="00C63148" w:rsidRPr="00877F38" w:rsidRDefault="00C63148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jc w:val="center"/>
        <w:rPr>
          <w:rFonts w:ascii="Century Gothic" w:hAnsi="Century Gothic" w:cs="Calibri"/>
          <w:b/>
          <w:sz w:val="24"/>
          <w:szCs w:val="24"/>
        </w:rPr>
      </w:pPr>
      <w:r w:rsidRPr="00877F38">
        <w:rPr>
          <w:rFonts w:ascii="Century Gothic" w:hAnsi="Century Gothic" w:cs="Calibri"/>
          <w:b/>
          <w:sz w:val="24"/>
          <w:szCs w:val="24"/>
        </w:rPr>
        <w:t xml:space="preserve">Recognition Banquet </w:t>
      </w:r>
    </w:p>
    <w:p w14:paraId="7F9273A3" w14:textId="77777777" w:rsidR="00ED3535" w:rsidRDefault="00ED3535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jc w:val="center"/>
        <w:rPr>
          <w:rFonts w:ascii="Century Gothic" w:hAnsi="Century Gothic" w:cs="Calibri"/>
          <w:b/>
        </w:rPr>
      </w:pPr>
    </w:p>
    <w:p w14:paraId="6BED704B" w14:textId="123D95D1" w:rsidR="00ED3535" w:rsidRPr="00D22E81" w:rsidRDefault="005248F9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ind w:firstLine="720"/>
        <w:rPr>
          <w:rFonts w:ascii="Century Gothic" w:hAnsi="Century Gothic" w:cs="Calibri"/>
          <w:b/>
          <w:sz w:val="20"/>
          <w:szCs w:val="20"/>
        </w:rPr>
      </w:pPr>
      <w:r>
        <w:rPr>
          <w:rFonts w:ascii="Century Gothic" w:hAnsi="Century Gothic" w:cs="Calibri"/>
          <w:b/>
        </w:rPr>
        <w:t xml:space="preserve">           </w:t>
      </w:r>
      <w:r w:rsidRPr="00D22E81">
        <w:rPr>
          <w:rFonts w:ascii="Century Gothic" w:hAnsi="Century Gothic" w:cs="Calibri"/>
          <w:b/>
          <w:sz w:val="20"/>
          <w:szCs w:val="20"/>
        </w:rPr>
        <w:t xml:space="preserve"> </w:t>
      </w:r>
      <w:r w:rsidR="00606785" w:rsidRPr="00D22E81">
        <w:rPr>
          <w:rFonts w:ascii="Century Gothic" w:hAnsi="Century Gothic" w:cs="Calibri"/>
          <w:b/>
          <w:sz w:val="20"/>
          <w:szCs w:val="20"/>
        </w:rPr>
        <w:t>4:30</w:t>
      </w:r>
      <w:r w:rsidR="00ED3535" w:rsidRPr="00D22E81">
        <w:rPr>
          <w:rFonts w:ascii="Century Gothic" w:hAnsi="Century Gothic" w:cs="Calibri"/>
          <w:b/>
          <w:sz w:val="20"/>
          <w:szCs w:val="20"/>
        </w:rPr>
        <w:t xml:space="preserve"> pm</w:t>
      </w:r>
      <w:r w:rsidRPr="00D22E81">
        <w:rPr>
          <w:rFonts w:ascii="Century Gothic" w:hAnsi="Century Gothic" w:cs="Calibri"/>
          <w:b/>
          <w:sz w:val="20"/>
          <w:szCs w:val="20"/>
        </w:rPr>
        <w:tab/>
        <w:t>Reception (</w:t>
      </w:r>
      <w:r w:rsidR="00C63148" w:rsidRPr="00D22E81">
        <w:rPr>
          <w:rFonts w:ascii="Century Gothic" w:hAnsi="Century Gothic" w:cs="Calibri"/>
          <w:b/>
          <w:sz w:val="20"/>
          <w:szCs w:val="20"/>
        </w:rPr>
        <w:t>Cash Ba</w:t>
      </w:r>
      <w:r w:rsidR="008A2579" w:rsidRPr="00D22E81">
        <w:rPr>
          <w:rFonts w:ascii="Century Gothic" w:hAnsi="Century Gothic" w:cs="Calibri"/>
          <w:b/>
          <w:sz w:val="20"/>
          <w:szCs w:val="20"/>
        </w:rPr>
        <w:t>r</w:t>
      </w:r>
      <w:r w:rsidRPr="00D22E81">
        <w:rPr>
          <w:rFonts w:ascii="Century Gothic" w:hAnsi="Century Gothic" w:cs="Calibri"/>
          <w:b/>
          <w:sz w:val="20"/>
          <w:szCs w:val="20"/>
        </w:rPr>
        <w:t>)</w:t>
      </w:r>
      <w:r w:rsidR="008A2579" w:rsidRPr="00D22E81">
        <w:rPr>
          <w:rFonts w:ascii="Century Gothic" w:hAnsi="Century Gothic" w:cs="Calibri"/>
          <w:b/>
          <w:sz w:val="20"/>
          <w:szCs w:val="20"/>
        </w:rPr>
        <w:t xml:space="preserve"> </w:t>
      </w:r>
      <w:r w:rsidR="00D22E81">
        <w:rPr>
          <w:rFonts w:ascii="Century Gothic" w:hAnsi="Century Gothic" w:cs="Calibri"/>
          <w:b/>
          <w:sz w:val="20"/>
          <w:szCs w:val="20"/>
        </w:rPr>
        <w:tab/>
      </w:r>
      <w:r w:rsidRPr="00D22E81">
        <w:rPr>
          <w:rFonts w:ascii="Century Gothic" w:hAnsi="Century Gothic" w:cs="Calibri"/>
          <w:b/>
          <w:sz w:val="20"/>
          <w:szCs w:val="20"/>
        </w:rPr>
        <w:tab/>
      </w:r>
      <w:r w:rsidR="002E2AFB" w:rsidRPr="00D22E81">
        <w:rPr>
          <w:rFonts w:ascii="Century Gothic" w:hAnsi="Century Gothic" w:cs="Calibri"/>
          <w:bCs/>
          <w:i/>
          <w:iCs/>
          <w:sz w:val="20"/>
          <w:szCs w:val="20"/>
        </w:rPr>
        <w:t>Mezzanine, 2</w:t>
      </w:r>
      <w:r w:rsidR="002E2AFB" w:rsidRPr="00D22E81">
        <w:rPr>
          <w:rFonts w:ascii="Century Gothic" w:hAnsi="Century Gothic" w:cs="Calibri"/>
          <w:bCs/>
          <w:i/>
          <w:iCs/>
          <w:sz w:val="20"/>
          <w:szCs w:val="20"/>
          <w:vertAlign w:val="superscript"/>
        </w:rPr>
        <w:t>nd</w:t>
      </w:r>
      <w:r w:rsidR="002E2AFB" w:rsidRPr="00D22E81">
        <w:rPr>
          <w:rFonts w:ascii="Century Gothic" w:hAnsi="Century Gothic" w:cs="Calibri"/>
          <w:bCs/>
          <w:i/>
          <w:iCs/>
          <w:sz w:val="20"/>
          <w:szCs w:val="20"/>
        </w:rPr>
        <w:t xml:space="preserve"> Floor</w:t>
      </w:r>
      <w:r w:rsidR="00C63148" w:rsidRPr="00D22E81">
        <w:rPr>
          <w:rFonts w:ascii="Century Gothic" w:hAnsi="Century Gothic" w:cs="Calibri"/>
          <w:bCs/>
          <w:i/>
          <w:iCs/>
          <w:sz w:val="20"/>
          <w:szCs w:val="20"/>
        </w:rPr>
        <w:tab/>
      </w:r>
    </w:p>
    <w:p w14:paraId="375B0934" w14:textId="24D4B05E" w:rsidR="005248F9" w:rsidRPr="00D22E81" w:rsidRDefault="005248F9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ind w:firstLine="720"/>
        <w:rPr>
          <w:rFonts w:ascii="Century Gothic" w:hAnsi="Century Gothic" w:cs="Calibri"/>
          <w:b/>
          <w:sz w:val="20"/>
          <w:szCs w:val="20"/>
        </w:rPr>
      </w:pPr>
      <w:r w:rsidRPr="00D22E81">
        <w:rPr>
          <w:rFonts w:ascii="Century Gothic" w:hAnsi="Century Gothic" w:cs="Calibri"/>
          <w:b/>
          <w:sz w:val="20"/>
          <w:szCs w:val="20"/>
        </w:rPr>
        <w:t xml:space="preserve">             5:45 pm</w:t>
      </w:r>
      <w:r w:rsidRPr="00D22E81">
        <w:rPr>
          <w:rFonts w:ascii="Century Gothic" w:hAnsi="Century Gothic" w:cs="Calibri"/>
          <w:b/>
          <w:sz w:val="20"/>
          <w:szCs w:val="20"/>
        </w:rPr>
        <w:tab/>
      </w:r>
      <w:r w:rsidR="00995688" w:rsidRPr="00D22E81">
        <w:rPr>
          <w:rFonts w:ascii="Century Gothic" w:hAnsi="Century Gothic" w:cs="Calibri"/>
          <w:b/>
          <w:sz w:val="20"/>
          <w:szCs w:val="20"/>
        </w:rPr>
        <w:t>Seating for Dinner</w:t>
      </w:r>
      <w:r w:rsidR="00995688" w:rsidRPr="00D22E81">
        <w:rPr>
          <w:rFonts w:ascii="Century Gothic" w:hAnsi="Century Gothic" w:cs="Calibri"/>
          <w:b/>
          <w:sz w:val="20"/>
          <w:szCs w:val="20"/>
        </w:rPr>
        <w:tab/>
      </w:r>
      <w:r w:rsidRPr="00D22E81">
        <w:rPr>
          <w:rFonts w:ascii="Century Gothic" w:hAnsi="Century Gothic" w:cs="Calibri"/>
          <w:b/>
          <w:sz w:val="20"/>
          <w:szCs w:val="20"/>
        </w:rPr>
        <w:tab/>
      </w:r>
      <w:r w:rsidR="006F71D3" w:rsidRPr="00D22E81">
        <w:rPr>
          <w:rFonts w:ascii="Century Gothic" w:hAnsi="Century Gothic" w:cs="Calibri"/>
          <w:bCs/>
          <w:i/>
          <w:iCs/>
          <w:sz w:val="20"/>
          <w:szCs w:val="20"/>
        </w:rPr>
        <w:t>Banquet Rm, 2</w:t>
      </w:r>
      <w:r w:rsidR="006F71D3" w:rsidRPr="00D22E81">
        <w:rPr>
          <w:rFonts w:ascii="Century Gothic" w:hAnsi="Century Gothic" w:cs="Calibri"/>
          <w:bCs/>
          <w:i/>
          <w:iCs/>
          <w:sz w:val="20"/>
          <w:szCs w:val="20"/>
          <w:vertAlign w:val="superscript"/>
        </w:rPr>
        <w:t>nd</w:t>
      </w:r>
      <w:r w:rsidR="006F71D3" w:rsidRPr="00D22E81">
        <w:rPr>
          <w:rFonts w:ascii="Century Gothic" w:hAnsi="Century Gothic" w:cs="Calibri"/>
          <w:bCs/>
          <w:i/>
          <w:iCs/>
          <w:sz w:val="20"/>
          <w:szCs w:val="20"/>
        </w:rPr>
        <w:t xml:space="preserve"> Floor</w:t>
      </w:r>
      <w:r w:rsidR="0013312E" w:rsidRPr="00D22E81">
        <w:rPr>
          <w:rFonts w:ascii="Century Gothic" w:hAnsi="Century Gothic" w:cs="Calibri"/>
          <w:bCs/>
          <w:i/>
          <w:iCs/>
          <w:sz w:val="20"/>
          <w:szCs w:val="20"/>
        </w:rPr>
        <w:t xml:space="preserve"> </w:t>
      </w:r>
    </w:p>
    <w:p w14:paraId="2A4D27B9" w14:textId="11B64DCC" w:rsidR="00C63148" w:rsidRDefault="005248F9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ind w:firstLine="720"/>
        <w:rPr>
          <w:rFonts w:ascii="Century Gothic" w:hAnsi="Century Gothic" w:cs="Calibri"/>
          <w:b/>
          <w:sz w:val="20"/>
          <w:szCs w:val="20"/>
        </w:rPr>
      </w:pPr>
      <w:r w:rsidRPr="00D22E81">
        <w:rPr>
          <w:rFonts w:ascii="Century Gothic" w:hAnsi="Century Gothic" w:cs="Calibri"/>
          <w:b/>
          <w:sz w:val="20"/>
          <w:szCs w:val="20"/>
        </w:rPr>
        <w:t xml:space="preserve">             6:00 pm</w:t>
      </w:r>
      <w:r w:rsidRPr="00D22E81">
        <w:rPr>
          <w:rFonts w:ascii="Century Gothic" w:hAnsi="Century Gothic" w:cs="Calibri"/>
          <w:b/>
          <w:sz w:val="20"/>
          <w:szCs w:val="20"/>
        </w:rPr>
        <w:tab/>
      </w:r>
      <w:r w:rsidR="00C63148" w:rsidRPr="00D22E81">
        <w:rPr>
          <w:rFonts w:ascii="Century Gothic" w:hAnsi="Century Gothic" w:cs="Calibri"/>
          <w:b/>
          <w:sz w:val="20"/>
          <w:szCs w:val="20"/>
        </w:rPr>
        <w:t>Dinner</w:t>
      </w:r>
    </w:p>
    <w:p w14:paraId="74D97F3D" w14:textId="77777777" w:rsidR="00754AB3" w:rsidRPr="00D22E81" w:rsidRDefault="00754AB3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ind w:firstLine="720"/>
        <w:rPr>
          <w:rFonts w:ascii="Century Gothic" w:hAnsi="Century Gothic" w:cs="Calibri"/>
          <w:b/>
          <w:sz w:val="20"/>
          <w:szCs w:val="20"/>
        </w:rPr>
      </w:pPr>
    </w:p>
    <w:p w14:paraId="34BC490D" w14:textId="77777777" w:rsidR="00586C2F" w:rsidRDefault="002D4CEE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jc w:val="center"/>
        <w:rPr>
          <w:rFonts w:ascii="Century Gothic" w:hAnsi="Century Gothic" w:cs="Calibri"/>
          <w:sz w:val="20"/>
          <w:szCs w:val="20"/>
        </w:rPr>
      </w:pPr>
      <w:r w:rsidRPr="00D22E81">
        <w:rPr>
          <w:rFonts w:ascii="Century Gothic" w:hAnsi="Century Gothic" w:cs="Calibri"/>
          <w:sz w:val="20"/>
          <w:szCs w:val="20"/>
        </w:rPr>
        <w:t xml:space="preserve">During and following </w:t>
      </w:r>
      <w:r w:rsidR="005248F9" w:rsidRPr="00D22E81">
        <w:rPr>
          <w:rFonts w:ascii="Century Gothic" w:hAnsi="Century Gothic" w:cs="Calibri"/>
          <w:sz w:val="20"/>
          <w:szCs w:val="20"/>
        </w:rPr>
        <w:t>dinner, w</w:t>
      </w:r>
      <w:r w:rsidR="00C63148" w:rsidRPr="00D22E81">
        <w:rPr>
          <w:rFonts w:ascii="Century Gothic" w:hAnsi="Century Gothic" w:cs="Calibri"/>
          <w:sz w:val="20"/>
          <w:szCs w:val="20"/>
        </w:rPr>
        <w:t>e will be</w:t>
      </w:r>
      <w:r w:rsidR="00CA21E6" w:rsidRPr="00D22E81">
        <w:rPr>
          <w:rFonts w:ascii="Century Gothic" w:hAnsi="Century Gothic" w:cs="Calibri"/>
          <w:sz w:val="20"/>
          <w:szCs w:val="20"/>
        </w:rPr>
        <w:t xml:space="preserve"> honouring the contributions of members retiring this year</w:t>
      </w:r>
    </w:p>
    <w:p w14:paraId="79F70B8F" w14:textId="12D9486D" w:rsidR="00C63148" w:rsidRPr="00D22E81" w:rsidRDefault="00CA21E6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jc w:val="center"/>
        <w:rPr>
          <w:rFonts w:ascii="Century Gothic" w:hAnsi="Century Gothic" w:cs="Calibri"/>
          <w:sz w:val="20"/>
          <w:szCs w:val="20"/>
        </w:rPr>
      </w:pPr>
      <w:r w:rsidRPr="00D22E81">
        <w:rPr>
          <w:rFonts w:ascii="Century Gothic" w:hAnsi="Century Gothic" w:cs="Calibri"/>
          <w:sz w:val="20"/>
          <w:szCs w:val="20"/>
        </w:rPr>
        <w:t xml:space="preserve"> and r</w:t>
      </w:r>
      <w:r w:rsidR="00C63148" w:rsidRPr="00D22E81">
        <w:rPr>
          <w:rFonts w:ascii="Century Gothic" w:hAnsi="Century Gothic" w:cs="Calibri"/>
          <w:sz w:val="20"/>
          <w:szCs w:val="20"/>
        </w:rPr>
        <w:t>ecognizing members celebrating a service anniversar</w:t>
      </w:r>
      <w:r w:rsidRPr="00D22E81">
        <w:rPr>
          <w:rFonts w:ascii="Century Gothic" w:hAnsi="Century Gothic" w:cs="Calibri"/>
          <w:sz w:val="20"/>
          <w:szCs w:val="20"/>
        </w:rPr>
        <w:t>y.</w:t>
      </w:r>
    </w:p>
    <w:p w14:paraId="370BD023" w14:textId="77777777" w:rsidR="00C63148" w:rsidRPr="00841103" w:rsidRDefault="00C63148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jc w:val="center"/>
        <w:rPr>
          <w:rFonts w:ascii="Century Gothic" w:hAnsi="Century Gothic" w:cs="Calibri"/>
          <w:i/>
        </w:rPr>
      </w:pPr>
    </w:p>
    <w:sectPr w:rsidR="00C63148" w:rsidRPr="00841103" w:rsidSect="00F06E4A">
      <w:headerReference w:type="even" r:id="rId8"/>
      <w:headerReference w:type="first" r:id="rId9"/>
      <w:pgSz w:w="12240" w:h="15840"/>
      <w:pgMar w:top="576" w:right="1253" w:bottom="576" w:left="1253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3B332" w14:textId="77777777" w:rsidR="000B7452" w:rsidRDefault="000B7452" w:rsidP="002924EA">
      <w:pPr>
        <w:spacing w:after="0" w:line="240" w:lineRule="auto"/>
      </w:pPr>
      <w:r>
        <w:separator/>
      </w:r>
    </w:p>
  </w:endnote>
  <w:endnote w:type="continuationSeparator" w:id="0">
    <w:p w14:paraId="054D57DD" w14:textId="77777777" w:rsidR="000B7452" w:rsidRDefault="000B7452" w:rsidP="0029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E147" w14:textId="77777777" w:rsidR="000B7452" w:rsidRDefault="000B7452" w:rsidP="002924EA">
      <w:pPr>
        <w:spacing w:after="0" w:line="240" w:lineRule="auto"/>
      </w:pPr>
      <w:r>
        <w:separator/>
      </w:r>
    </w:p>
  </w:footnote>
  <w:footnote w:type="continuationSeparator" w:id="0">
    <w:p w14:paraId="49ADA8F9" w14:textId="77777777" w:rsidR="000B7452" w:rsidRDefault="000B7452" w:rsidP="0029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E8397" w14:textId="77777777" w:rsidR="002924EA" w:rsidRDefault="00992B12">
    <w:pPr>
      <w:pStyle w:val="Header"/>
    </w:pPr>
    <w:r>
      <w:rPr>
        <w:noProof/>
        <w:lang w:eastAsia="en-CA"/>
      </w:rPr>
      <w:pict w14:anchorId="24CE83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0089" o:spid="_x0000_s102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7948 MASS Letterhead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E839B" w14:textId="77777777" w:rsidR="002924EA" w:rsidRDefault="00992B12">
    <w:pPr>
      <w:pStyle w:val="Header"/>
    </w:pPr>
    <w:r>
      <w:rPr>
        <w:noProof/>
        <w:lang w:eastAsia="en-CA"/>
      </w:rPr>
      <w:pict w14:anchorId="24CE83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0088" o:spid="_x0000_s102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7948 MASS Letterhead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128ED"/>
    <w:multiLevelType w:val="hybridMultilevel"/>
    <w:tmpl w:val="DC88D712"/>
    <w:lvl w:ilvl="0" w:tplc="A0CA093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482F5D"/>
    <w:multiLevelType w:val="hybridMultilevel"/>
    <w:tmpl w:val="93F48804"/>
    <w:lvl w:ilvl="0" w:tplc="E18C6CF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D7049E"/>
    <w:multiLevelType w:val="hybridMultilevel"/>
    <w:tmpl w:val="7C8478B0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A97B5F"/>
    <w:multiLevelType w:val="hybridMultilevel"/>
    <w:tmpl w:val="D5580948"/>
    <w:lvl w:ilvl="0" w:tplc="2CC6302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6F7E9A"/>
    <w:multiLevelType w:val="hybridMultilevel"/>
    <w:tmpl w:val="3A02ED62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D60CBE"/>
    <w:multiLevelType w:val="hybridMultilevel"/>
    <w:tmpl w:val="725A6B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A317E9"/>
    <w:multiLevelType w:val="hybridMultilevel"/>
    <w:tmpl w:val="ED9C0C4E"/>
    <w:lvl w:ilvl="0" w:tplc="1E08838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AC312D7"/>
    <w:multiLevelType w:val="hybridMultilevel"/>
    <w:tmpl w:val="4BFA1CF2"/>
    <w:lvl w:ilvl="0" w:tplc="5BB0E6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4570A5F"/>
    <w:multiLevelType w:val="hybridMultilevel"/>
    <w:tmpl w:val="43380DEC"/>
    <w:lvl w:ilvl="0" w:tplc="F0907E9A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 w16cid:durableId="858010471">
    <w:abstractNumId w:val="7"/>
  </w:num>
  <w:num w:numId="2" w16cid:durableId="1095515813">
    <w:abstractNumId w:val="1"/>
  </w:num>
  <w:num w:numId="3" w16cid:durableId="1804616692">
    <w:abstractNumId w:val="4"/>
  </w:num>
  <w:num w:numId="4" w16cid:durableId="716245917">
    <w:abstractNumId w:val="2"/>
  </w:num>
  <w:num w:numId="5" w16cid:durableId="1139109653">
    <w:abstractNumId w:val="3"/>
  </w:num>
  <w:num w:numId="6" w16cid:durableId="206913853">
    <w:abstractNumId w:val="6"/>
  </w:num>
  <w:num w:numId="7" w16cid:durableId="1999989708">
    <w:abstractNumId w:val="8"/>
  </w:num>
  <w:num w:numId="8" w16cid:durableId="570578940">
    <w:abstractNumId w:val="0"/>
  </w:num>
  <w:num w:numId="9" w16cid:durableId="2639264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4EA"/>
    <w:rsid w:val="000316FA"/>
    <w:rsid w:val="000479A7"/>
    <w:rsid w:val="00054C82"/>
    <w:rsid w:val="00063B90"/>
    <w:rsid w:val="00084E83"/>
    <w:rsid w:val="00091EA0"/>
    <w:rsid w:val="000966F8"/>
    <w:rsid w:val="000A1FFF"/>
    <w:rsid w:val="000A655B"/>
    <w:rsid w:val="000B7452"/>
    <w:rsid w:val="000C5029"/>
    <w:rsid w:val="000E2042"/>
    <w:rsid w:val="000E7ADE"/>
    <w:rsid w:val="0012046E"/>
    <w:rsid w:val="00121725"/>
    <w:rsid w:val="00121A06"/>
    <w:rsid w:val="0012432D"/>
    <w:rsid w:val="0013312E"/>
    <w:rsid w:val="00166F38"/>
    <w:rsid w:val="00177182"/>
    <w:rsid w:val="001868FF"/>
    <w:rsid w:val="00186EEF"/>
    <w:rsid w:val="001A5DC2"/>
    <w:rsid w:val="001A62AE"/>
    <w:rsid w:val="001B1785"/>
    <w:rsid w:val="001D33E2"/>
    <w:rsid w:val="001F11B1"/>
    <w:rsid w:val="002168F5"/>
    <w:rsid w:val="00241F33"/>
    <w:rsid w:val="002457A5"/>
    <w:rsid w:val="00260718"/>
    <w:rsid w:val="002652F8"/>
    <w:rsid w:val="00281D6B"/>
    <w:rsid w:val="00281F0B"/>
    <w:rsid w:val="00284DF3"/>
    <w:rsid w:val="002924EA"/>
    <w:rsid w:val="002A731F"/>
    <w:rsid w:val="002B230F"/>
    <w:rsid w:val="002D411A"/>
    <w:rsid w:val="002D4CEE"/>
    <w:rsid w:val="002D6016"/>
    <w:rsid w:val="002E1370"/>
    <w:rsid w:val="002E2AFB"/>
    <w:rsid w:val="002E7518"/>
    <w:rsid w:val="002F5813"/>
    <w:rsid w:val="0030312D"/>
    <w:rsid w:val="00315B19"/>
    <w:rsid w:val="0033483A"/>
    <w:rsid w:val="00334C06"/>
    <w:rsid w:val="00397A86"/>
    <w:rsid w:val="003C36CC"/>
    <w:rsid w:val="003D00F2"/>
    <w:rsid w:val="003D683A"/>
    <w:rsid w:val="003F3BB4"/>
    <w:rsid w:val="003F52C0"/>
    <w:rsid w:val="003F5E91"/>
    <w:rsid w:val="00402F1D"/>
    <w:rsid w:val="00414CEE"/>
    <w:rsid w:val="00423C05"/>
    <w:rsid w:val="00426220"/>
    <w:rsid w:val="00452ACD"/>
    <w:rsid w:val="004636FB"/>
    <w:rsid w:val="00463AC5"/>
    <w:rsid w:val="00471D0A"/>
    <w:rsid w:val="00472A53"/>
    <w:rsid w:val="00490190"/>
    <w:rsid w:val="00493403"/>
    <w:rsid w:val="004B1912"/>
    <w:rsid w:val="004C7396"/>
    <w:rsid w:val="004D1A96"/>
    <w:rsid w:val="004F018A"/>
    <w:rsid w:val="00501987"/>
    <w:rsid w:val="005248F9"/>
    <w:rsid w:val="00547FB4"/>
    <w:rsid w:val="00554079"/>
    <w:rsid w:val="00556A9F"/>
    <w:rsid w:val="00570D3B"/>
    <w:rsid w:val="00581C10"/>
    <w:rsid w:val="00586C2F"/>
    <w:rsid w:val="005875F7"/>
    <w:rsid w:val="00593E9F"/>
    <w:rsid w:val="005A1A00"/>
    <w:rsid w:val="005D4FC1"/>
    <w:rsid w:val="005E1745"/>
    <w:rsid w:val="005E3D9B"/>
    <w:rsid w:val="005E4E3E"/>
    <w:rsid w:val="005F0262"/>
    <w:rsid w:val="00600597"/>
    <w:rsid w:val="00606785"/>
    <w:rsid w:val="006108D7"/>
    <w:rsid w:val="00616AFC"/>
    <w:rsid w:val="00623031"/>
    <w:rsid w:val="00635781"/>
    <w:rsid w:val="00662810"/>
    <w:rsid w:val="00687FD7"/>
    <w:rsid w:val="00694D68"/>
    <w:rsid w:val="006A43CF"/>
    <w:rsid w:val="006B1819"/>
    <w:rsid w:val="006B602E"/>
    <w:rsid w:val="006C0128"/>
    <w:rsid w:val="006F71D3"/>
    <w:rsid w:val="007176FA"/>
    <w:rsid w:val="0074096C"/>
    <w:rsid w:val="00754AB3"/>
    <w:rsid w:val="00762A53"/>
    <w:rsid w:val="007670FD"/>
    <w:rsid w:val="0077659D"/>
    <w:rsid w:val="00780341"/>
    <w:rsid w:val="007A4DCF"/>
    <w:rsid w:val="007B0747"/>
    <w:rsid w:val="007F083D"/>
    <w:rsid w:val="007F2E89"/>
    <w:rsid w:val="00811006"/>
    <w:rsid w:val="00812AA0"/>
    <w:rsid w:val="008277ED"/>
    <w:rsid w:val="008514AC"/>
    <w:rsid w:val="008568F9"/>
    <w:rsid w:val="00856FB5"/>
    <w:rsid w:val="00864021"/>
    <w:rsid w:val="00870A28"/>
    <w:rsid w:val="00876146"/>
    <w:rsid w:val="00895513"/>
    <w:rsid w:val="008A20F3"/>
    <w:rsid w:val="008A2579"/>
    <w:rsid w:val="008A3D19"/>
    <w:rsid w:val="008D3918"/>
    <w:rsid w:val="0092589D"/>
    <w:rsid w:val="009428A1"/>
    <w:rsid w:val="00947E73"/>
    <w:rsid w:val="009679EA"/>
    <w:rsid w:val="009935D1"/>
    <w:rsid w:val="00995688"/>
    <w:rsid w:val="009A60F1"/>
    <w:rsid w:val="009C1C4D"/>
    <w:rsid w:val="009C715C"/>
    <w:rsid w:val="009D30AC"/>
    <w:rsid w:val="009E7504"/>
    <w:rsid w:val="009F7E8D"/>
    <w:rsid w:val="00A116B4"/>
    <w:rsid w:val="00A14453"/>
    <w:rsid w:val="00A47C90"/>
    <w:rsid w:val="00A7708A"/>
    <w:rsid w:val="00A82199"/>
    <w:rsid w:val="00AA5302"/>
    <w:rsid w:val="00AD6E1A"/>
    <w:rsid w:val="00AF202C"/>
    <w:rsid w:val="00AF2C23"/>
    <w:rsid w:val="00AF6689"/>
    <w:rsid w:val="00AF7592"/>
    <w:rsid w:val="00B06D32"/>
    <w:rsid w:val="00B35B4F"/>
    <w:rsid w:val="00B513AA"/>
    <w:rsid w:val="00B57730"/>
    <w:rsid w:val="00B851C3"/>
    <w:rsid w:val="00B939A9"/>
    <w:rsid w:val="00BA0CED"/>
    <w:rsid w:val="00BA6029"/>
    <w:rsid w:val="00BC7A10"/>
    <w:rsid w:val="00BD1C93"/>
    <w:rsid w:val="00BD50AE"/>
    <w:rsid w:val="00BF03D4"/>
    <w:rsid w:val="00BF1374"/>
    <w:rsid w:val="00C144C5"/>
    <w:rsid w:val="00C234E8"/>
    <w:rsid w:val="00C32ACD"/>
    <w:rsid w:val="00C4098B"/>
    <w:rsid w:val="00C56E05"/>
    <w:rsid w:val="00C63148"/>
    <w:rsid w:val="00C715F9"/>
    <w:rsid w:val="00C76FF5"/>
    <w:rsid w:val="00C8436A"/>
    <w:rsid w:val="00CA21E6"/>
    <w:rsid w:val="00CA6E06"/>
    <w:rsid w:val="00CD22C5"/>
    <w:rsid w:val="00CF0FBC"/>
    <w:rsid w:val="00D13C8D"/>
    <w:rsid w:val="00D22E81"/>
    <w:rsid w:val="00D27981"/>
    <w:rsid w:val="00D4503E"/>
    <w:rsid w:val="00D7158D"/>
    <w:rsid w:val="00D72030"/>
    <w:rsid w:val="00D77CC0"/>
    <w:rsid w:val="00D822FD"/>
    <w:rsid w:val="00D84C52"/>
    <w:rsid w:val="00DA46E3"/>
    <w:rsid w:val="00DD3533"/>
    <w:rsid w:val="00DF00E7"/>
    <w:rsid w:val="00DF10F0"/>
    <w:rsid w:val="00DF22D8"/>
    <w:rsid w:val="00DF55AD"/>
    <w:rsid w:val="00E018C3"/>
    <w:rsid w:val="00E1316D"/>
    <w:rsid w:val="00E274B1"/>
    <w:rsid w:val="00E40F21"/>
    <w:rsid w:val="00E57408"/>
    <w:rsid w:val="00E60B78"/>
    <w:rsid w:val="00E942C9"/>
    <w:rsid w:val="00EA0E9B"/>
    <w:rsid w:val="00EC1A51"/>
    <w:rsid w:val="00ED3535"/>
    <w:rsid w:val="00ED7DA5"/>
    <w:rsid w:val="00F06E4A"/>
    <w:rsid w:val="00F14D57"/>
    <w:rsid w:val="00F469CA"/>
    <w:rsid w:val="00F7374A"/>
    <w:rsid w:val="00FA28D4"/>
    <w:rsid w:val="00FB4FBA"/>
    <w:rsid w:val="00FD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CE838A"/>
  <w15:docId w15:val="{BB63BDBA-DEDC-42CC-AAD0-0648DD2E5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3535"/>
    <w:pPr>
      <w:keepNext/>
      <w:spacing w:after="0" w:line="360" w:lineRule="auto"/>
      <w:jc w:val="center"/>
      <w:outlineLvl w:val="0"/>
    </w:pPr>
    <w:rPr>
      <w:rFonts w:ascii="Century Gothic" w:hAnsi="Century Gothic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2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24EA"/>
  </w:style>
  <w:style w:type="paragraph" w:styleId="Footer">
    <w:name w:val="footer"/>
    <w:basedOn w:val="Normal"/>
    <w:link w:val="FooterChar"/>
    <w:uiPriority w:val="99"/>
    <w:unhideWhenUsed/>
    <w:rsid w:val="00292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24EA"/>
  </w:style>
  <w:style w:type="paragraph" w:styleId="ListParagraph">
    <w:name w:val="List Paragraph"/>
    <w:basedOn w:val="Normal"/>
    <w:uiPriority w:val="34"/>
    <w:qFormat/>
    <w:rsid w:val="00947E73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1785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2AC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3535"/>
    <w:rPr>
      <w:rFonts w:ascii="Century Gothic" w:hAnsi="Century Gothic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1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Owen</dc:creator>
  <cp:lastModifiedBy>karen wohlgemuth</cp:lastModifiedBy>
  <cp:revision>2</cp:revision>
  <cp:lastPrinted>2023-05-08T15:00:00Z</cp:lastPrinted>
  <dcterms:created xsi:type="dcterms:W3CDTF">2023-05-12T14:26:00Z</dcterms:created>
  <dcterms:modified xsi:type="dcterms:W3CDTF">2023-05-12T14:26:00Z</dcterms:modified>
</cp:coreProperties>
</file>