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68D07" w14:textId="77777777" w:rsidR="000E3327" w:rsidRPr="00275BDE" w:rsidRDefault="00EF59F7">
      <w:pPr>
        <w:jc w:val="center"/>
        <w:rPr>
          <w:rFonts w:asciiTheme="minorHAnsi" w:hAnsiTheme="minorHAnsi" w:cstheme="minorHAnsi"/>
          <w:sz w:val="28"/>
          <w:szCs w:val="28"/>
        </w:rPr>
      </w:pPr>
      <w:r w:rsidRPr="00275BDE">
        <w:rPr>
          <w:rFonts w:asciiTheme="minorHAnsi" w:hAnsiTheme="minorHAnsi" w:cstheme="minorHAnsi"/>
          <w:b/>
          <w:sz w:val="28"/>
          <w:szCs w:val="28"/>
        </w:rPr>
        <w:t xml:space="preserve">Manitoba Association of School Superintendents </w:t>
      </w:r>
    </w:p>
    <w:p w14:paraId="3ABD2394" w14:textId="77777777" w:rsidR="000E3327" w:rsidRPr="00275BDE" w:rsidRDefault="00EF59F7" w:rsidP="00074EA9">
      <w:pPr>
        <w:jc w:val="center"/>
        <w:rPr>
          <w:rFonts w:asciiTheme="minorHAnsi" w:hAnsiTheme="minorHAnsi" w:cstheme="minorHAnsi"/>
          <w:sz w:val="28"/>
          <w:szCs w:val="28"/>
        </w:rPr>
      </w:pPr>
      <w:r w:rsidRPr="00275BDE">
        <w:rPr>
          <w:rFonts w:asciiTheme="minorHAnsi" w:hAnsiTheme="minorHAnsi" w:cstheme="minorHAnsi"/>
          <w:b/>
          <w:color w:val="FF0000"/>
          <w:sz w:val="28"/>
          <w:szCs w:val="28"/>
        </w:rPr>
        <w:t>GERRY DOUGALL MEMORIAL</w:t>
      </w:r>
      <w:r w:rsidRPr="00275BD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5BDE">
        <w:rPr>
          <w:rFonts w:asciiTheme="minorHAnsi" w:hAnsiTheme="minorHAnsi" w:cstheme="minorHAnsi"/>
          <w:b/>
          <w:color w:val="FF0000"/>
          <w:sz w:val="28"/>
          <w:szCs w:val="28"/>
        </w:rPr>
        <w:t>GOLF TOURNAMENT</w:t>
      </w:r>
    </w:p>
    <w:p w14:paraId="050ABD09" w14:textId="7278DC59" w:rsidR="000E3327" w:rsidRPr="00275BDE" w:rsidRDefault="00255B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Wednesday, </w:t>
      </w:r>
      <w:r w:rsidR="00275BDE">
        <w:rPr>
          <w:rFonts w:asciiTheme="minorHAnsi" w:hAnsiTheme="minorHAnsi" w:cstheme="minorHAnsi"/>
          <w:b/>
          <w:sz w:val="28"/>
          <w:szCs w:val="28"/>
        </w:rPr>
        <w:t xml:space="preserve">August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336D42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>, 202</w:t>
      </w:r>
      <w:r w:rsidR="00336D42">
        <w:rPr>
          <w:rFonts w:asciiTheme="minorHAnsi" w:hAnsiTheme="minorHAnsi" w:cstheme="minorHAnsi"/>
          <w:b/>
          <w:sz w:val="28"/>
          <w:szCs w:val="28"/>
        </w:rPr>
        <w:t>5</w:t>
      </w:r>
    </w:p>
    <w:p w14:paraId="0802B4B3" w14:textId="6FC514EC" w:rsidR="00E257C8" w:rsidRPr="00275BDE" w:rsidRDefault="002E793C">
      <w:pPr>
        <w:jc w:val="center"/>
        <w:rPr>
          <w:rFonts w:asciiTheme="minorHAnsi" w:hAnsiTheme="minorHAnsi" w:cstheme="minorHAnsi"/>
          <w:sz w:val="28"/>
          <w:szCs w:val="28"/>
        </w:rPr>
      </w:pPr>
      <w:r w:rsidRPr="00275BDE">
        <w:rPr>
          <w:rFonts w:asciiTheme="minorHAnsi" w:hAnsiTheme="minorHAnsi" w:cstheme="minorHAnsi"/>
          <w:b/>
          <w:sz w:val="28"/>
          <w:szCs w:val="28"/>
        </w:rPr>
        <w:t xml:space="preserve">Tee Times Begin at </w:t>
      </w:r>
      <w:r w:rsidR="00E257C8" w:rsidRPr="00275BDE">
        <w:rPr>
          <w:rFonts w:asciiTheme="minorHAnsi" w:hAnsiTheme="minorHAnsi" w:cstheme="minorHAnsi"/>
          <w:b/>
          <w:sz w:val="28"/>
          <w:szCs w:val="28"/>
        </w:rPr>
        <w:t>1</w:t>
      </w:r>
      <w:r w:rsidR="00275BDE">
        <w:rPr>
          <w:rFonts w:asciiTheme="minorHAnsi" w:hAnsiTheme="minorHAnsi" w:cstheme="minorHAnsi"/>
          <w:b/>
          <w:sz w:val="28"/>
          <w:szCs w:val="28"/>
        </w:rPr>
        <w:t>1:</w:t>
      </w:r>
      <w:r w:rsidR="002F545C">
        <w:rPr>
          <w:rFonts w:asciiTheme="minorHAnsi" w:hAnsiTheme="minorHAnsi" w:cstheme="minorHAnsi"/>
          <w:b/>
          <w:sz w:val="28"/>
          <w:szCs w:val="28"/>
        </w:rPr>
        <w:t>0</w:t>
      </w:r>
      <w:r w:rsidR="00275BDE">
        <w:rPr>
          <w:rFonts w:asciiTheme="minorHAnsi" w:hAnsiTheme="minorHAnsi" w:cstheme="minorHAnsi"/>
          <w:b/>
          <w:sz w:val="28"/>
          <w:szCs w:val="28"/>
        </w:rPr>
        <w:t>0 am</w:t>
      </w:r>
      <w:r w:rsidR="00E257C8" w:rsidRPr="00275BD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474">
        <w:rPr>
          <w:rFonts w:asciiTheme="minorHAnsi" w:hAnsiTheme="minorHAnsi" w:cstheme="minorHAnsi"/>
          <w:b/>
          <w:sz w:val="28"/>
          <w:szCs w:val="28"/>
        </w:rPr>
        <w:t>at Poplar Ridge Golf Course</w:t>
      </w:r>
    </w:p>
    <w:p w14:paraId="6CCA785E" w14:textId="5C75E39C" w:rsidR="000E3327" w:rsidRDefault="000E3327">
      <w:pPr>
        <w:rPr>
          <w:rFonts w:asciiTheme="minorHAnsi" w:hAnsiTheme="minorHAnsi" w:cstheme="minorHAnsi"/>
          <w:b/>
        </w:rPr>
      </w:pPr>
    </w:p>
    <w:p w14:paraId="4D4A2C19" w14:textId="320E509C" w:rsidR="00DB6578" w:rsidRDefault="00DB6578" w:rsidP="002A00E0">
      <w:pPr>
        <w:ind w:firstLine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Overview for golf:</w:t>
      </w:r>
    </w:p>
    <w:p w14:paraId="6A37426B" w14:textId="77777777" w:rsidR="00DB6578" w:rsidRPr="00DB6578" w:rsidRDefault="00DB6578">
      <w:pPr>
        <w:rPr>
          <w:rFonts w:asciiTheme="minorHAnsi" w:hAnsiTheme="minorHAnsi" w:cstheme="minorHAnsi"/>
          <w:b/>
        </w:rPr>
      </w:pPr>
    </w:p>
    <w:p w14:paraId="3D8F8A8B" w14:textId="77777777" w:rsidR="00336D42" w:rsidRDefault="00BD2741" w:rsidP="00336D42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golf fees are </w:t>
      </w:r>
      <w:r w:rsidR="00336D42">
        <w:rPr>
          <w:rFonts w:asciiTheme="minorHAnsi" w:hAnsiTheme="minorHAnsi" w:cstheme="minorHAnsi"/>
        </w:rPr>
        <w:t>the same as last year…</w:t>
      </w:r>
      <w:r>
        <w:rPr>
          <w:rFonts w:asciiTheme="minorHAnsi" w:hAnsiTheme="minorHAnsi" w:cstheme="minorHAnsi"/>
        </w:rPr>
        <w:t>$69 plus tax, so $77.28 per golfer.</w:t>
      </w:r>
    </w:p>
    <w:p w14:paraId="392CD705" w14:textId="77777777" w:rsidR="00336D42" w:rsidRDefault="00336D42" w:rsidP="00336D42">
      <w:pPr>
        <w:ind w:left="720"/>
        <w:jc w:val="both"/>
        <w:rPr>
          <w:rFonts w:asciiTheme="minorHAnsi" w:hAnsiTheme="minorHAnsi" w:cstheme="minorHAnsi"/>
        </w:rPr>
      </w:pPr>
    </w:p>
    <w:p w14:paraId="0E85845A" w14:textId="0ACF1131" w:rsidR="00336D42" w:rsidRPr="00336D42" w:rsidRDefault="00EF59F7" w:rsidP="00336D42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 w:rsidRPr="00336D42">
        <w:rPr>
          <w:rFonts w:ascii="Calibri" w:hAnsi="Calibri" w:cs="Calibri"/>
        </w:rPr>
        <w:t xml:space="preserve">Each participating school division/organization </w:t>
      </w:r>
      <w:r w:rsidR="00342CBC" w:rsidRPr="00336D42">
        <w:rPr>
          <w:rFonts w:ascii="Calibri" w:hAnsi="Calibri" w:cs="Calibri"/>
        </w:rPr>
        <w:t>is asked</w:t>
      </w:r>
      <w:r w:rsidRPr="00336D42">
        <w:rPr>
          <w:rFonts w:ascii="Calibri" w:hAnsi="Calibri" w:cs="Calibri"/>
        </w:rPr>
        <w:t xml:space="preserve"> to bring </w:t>
      </w:r>
      <w:r w:rsidR="00336D42" w:rsidRPr="000C016A">
        <w:rPr>
          <w:rFonts w:ascii="Calibri" w:hAnsi="Calibri" w:cs="Calibri"/>
          <w:b/>
          <w:bCs/>
        </w:rPr>
        <w:t>three</w:t>
      </w:r>
      <w:r w:rsidRPr="00336D42">
        <w:rPr>
          <w:rFonts w:ascii="Calibri" w:hAnsi="Calibri" w:cs="Calibri"/>
        </w:rPr>
        <w:t xml:space="preserve"> golf prizes for the tournament.</w:t>
      </w:r>
      <w:r w:rsidR="00275BDE" w:rsidRPr="00336D42">
        <w:rPr>
          <w:rFonts w:ascii="Calibri" w:hAnsi="Calibri" w:cs="Calibri"/>
        </w:rPr>
        <w:t xml:space="preserve"> </w:t>
      </w:r>
    </w:p>
    <w:p w14:paraId="79E6BDFE" w14:textId="77777777" w:rsidR="00336D42" w:rsidRPr="00336D42" w:rsidRDefault="00336D42" w:rsidP="00336D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36D42">
        <w:rPr>
          <w:rFonts w:ascii="Calibri" w:hAnsi="Calibri" w:cs="Calibri"/>
        </w:rPr>
        <w:t xml:space="preserve">In previous years, we have requested four prizes but have realized that three is more than sufficient. </w:t>
      </w:r>
    </w:p>
    <w:p w14:paraId="2276ECDD" w14:textId="7B6BCB05" w:rsidR="00336D42" w:rsidRPr="00336D42" w:rsidRDefault="00336D42" w:rsidP="00336D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36D42">
        <w:rPr>
          <w:rFonts w:ascii="Calibri" w:hAnsi="Calibri" w:cs="Calibri"/>
        </w:rPr>
        <w:t>Individual prizes </w:t>
      </w:r>
      <w:r>
        <w:rPr>
          <w:rFonts w:ascii="Calibri" w:hAnsi="Calibri" w:cs="Calibri"/>
        </w:rPr>
        <w:t>usually average $50 and are generally</w:t>
      </w:r>
      <w:r w:rsidRPr="00336D42">
        <w:rPr>
          <w:rFonts w:ascii="Calibri" w:hAnsi="Calibri" w:cs="Calibri"/>
        </w:rPr>
        <w:t xml:space="preserve"> in the $25-75 range</w:t>
      </w:r>
      <w:r>
        <w:rPr>
          <w:rFonts w:ascii="Calibri" w:hAnsi="Calibri" w:cs="Calibri"/>
        </w:rPr>
        <w:t xml:space="preserve">. </w:t>
      </w:r>
    </w:p>
    <w:p w14:paraId="277EC70B" w14:textId="47B86BCB" w:rsidR="00336D42" w:rsidRPr="00336D42" w:rsidRDefault="00336D42" w:rsidP="00336D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36D42">
        <w:rPr>
          <w:rFonts w:ascii="Calibri" w:hAnsi="Calibri" w:cs="Calibri"/>
        </w:rPr>
        <w:t>Typically, we see an array of prize options including golf related items, gift baskets, Yeti containers, beverages, and divisional paraphernalia.</w:t>
      </w:r>
    </w:p>
    <w:p w14:paraId="76B9B1E8" w14:textId="2C23D78B" w:rsidR="00336D42" w:rsidRPr="00336D42" w:rsidRDefault="00336D42" w:rsidP="00336D4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36D42">
        <w:rPr>
          <w:rFonts w:ascii="Calibri" w:hAnsi="Calibri" w:cs="Calibri"/>
        </w:rPr>
        <w:t>Prize presentation will occur at the MASS Barbecue Banquet on Thursday evening.</w:t>
      </w:r>
    </w:p>
    <w:p w14:paraId="0B71C2A8" w14:textId="77777777" w:rsidR="000E3327" w:rsidRPr="009F34CE" w:rsidRDefault="000E3327">
      <w:pPr>
        <w:jc w:val="both"/>
        <w:rPr>
          <w:rFonts w:asciiTheme="minorHAnsi" w:hAnsiTheme="minorHAnsi" w:cstheme="minorHAnsi"/>
        </w:rPr>
      </w:pPr>
    </w:p>
    <w:p w14:paraId="26454F58" w14:textId="77777777" w:rsidR="000E3327" w:rsidRDefault="00EF59F7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 w:rsidRPr="009F34CE">
        <w:rPr>
          <w:rFonts w:asciiTheme="minorHAnsi" w:hAnsiTheme="minorHAnsi" w:cstheme="minorHAnsi"/>
        </w:rPr>
        <w:t>The tournament is a Texas Scramble format.</w:t>
      </w:r>
    </w:p>
    <w:p w14:paraId="0E38833A" w14:textId="77777777" w:rsidR="00BD2741" w:rsidRDefault="00BD2741" w:rsidP="00BD2741">
      <w:pPr>
        <w:pStyle w:val="ListParagraph"/>
        <w:rPr>
          <w:rFonts w:asciiTheme="minorHAnsi" w:hAnsiTheme="minorHAnsi" w:cstheme="minorHAnsi"/>
        </w:rPr>
      </w:pPr>
    </w:p>
    <w:p w14:paraId="6BC44EDB" w14:textId="44984516" w:rsidR="00BD2741" w:rsidRPr="009F34CE" w:rsidRDefault="00BD2741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will be a shotgun start at 11:00 am.</w:t>
      </w:r>
    </w:p>
    <w:p w14:paraId="4ABB62BB" w14:textId="77777777" w:rsidR="000E3327" w:rsidRPr="009F34CE" w:rsidRDefault="000E3327">
      <w:pPr>
        <w:jc w:val="both"/>
        <w:rPr>
          <w:rFonts w:asciiTheme="minorHAnsi" w:hAnsiTheme="minorHAnsi" w:cstheme="minorHAnsi"/>
        </w:rPr>
      </w:pPr>
    </w:p>
    <w:p w14:paraId="4AD9893E" w14:textId="2A415978" w:rsidR="00BD2741" w:rsidRPr="009F34CE" w:rsidRDefault="00BD2741" w:rsidP="00BD2741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 w:rsidRPr="009F34CE">
        <w:rPr>
          <w:rFonts w:asciiTheme="minorHAnsi" w:hAnsiTheme="minorHAnsi" w:cstheme="minorHAnsi"/>
        </w:rPr>
        <w:t xml:space="preserve">The primary purpose of the golf tournament is to have fun. Therefore, </w:t>
      </w:r>
      <w:r w:rsidRPr="00255B4F">
        <w:rPr>
          <w:rFonts w:asciiTheme="minorHAnsi" w:hAnsiTheme="minorHAnsi" w:cstheme="minorHAnsi"/>
          <w:b/>
          <w:bCs/>
        </w:rPr>
        <w:t>there will be no required number of drives from golfers</w:t>
      </w:r>
      <w:r w:rsidRPr="009F34CE">
        <w:rPr>
          <w:rFonts w:asciiTheme="minorHAnsi" w:hAnsiTheme="minorHAnsi" w:cstheme="minorHAnsi"/>
        </w:rPr>
        <w:t>. Theoretically</w:t>
      </w:r>
      <w:r>
        <w:rPr>
          <w:rFonts w:asciiTheme="minorHAnsi" w:hAnsiTheme="minorHAnsi" w:cstheme="minorHAnsi"/>
        </w:rPr>
        <w:t>,</w:t>
      </w:r>
      <w:r w:rsidRPr="009F34CE">
        <w:rPr>
          <w:rFonts w:asciiTheme="minorHAnsi" w:hAnsiTheme="minorHAnsi" w:cstheme="minorHAnsi"/>
        </w:rPr>
        <w:t xml:space="preserve"> one player could hit all eighteen tee shots.</w:t>
      </w:r>
      <w:r>
        <w:rPr>
          <w:rFonts w:asciiTheme="minorHAnsi" w:hAnsiTheme="minorHAnsi" w:cstheme="minorHAnsi"/>
        </w:rPr>
        <w:t xml:space="preserve"> If so,  good for them and for others who aren’t fans of tee shots. </w:t>
      </w:r>
    </w:p>
    <w:p w14:paraId="54B6C0B1" w14:textId="77777777" w:rsidR="00BD2741" w:rsidRPr="00BD2741" w:rsidRDefault="00BD2741" w:rsidP="00BD2741">
      <w:pPr>
        <w:ind w:left="720"/>
        <w:jc w:val="both"/>
        <w:rPr>
          <w:rFonts w:asciiTheme="minorHAnsi" w:hAnsiTheme="minorHAnsi" w:cstheme="minorHAnsi"/>
        </w:rPr>
      </w:pPr>
    </w:p>
    <w:p w14:paraId="11C777AE" w14:textId="1672FF3F" w:rsidR="000E3327" w:rsidRPr="009F34CE" w:rsidRDefault="00EF59F7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 w:rsidRPr="009F34CE">
        <w:rPr>
          <w:rFonts w:asciiTheme="minorHAnsi" w:hAnsiTheme="minorHAnsi" w:cstheme="minorHAnsi"/>
          <w:bCs/>
        </w:rPr>
        <w:t>No player can use their ball for three consecutive shots.</w:t>
      </w:r>
      <w:r w:rsidR="00275BDE" w:rsidRPr="009F34CE">
        <w:rPr>
          <w:rFonts w:asciiTheme="minorHAnsi" w:hAnsiTheme="minorHAnsi" w:cstheme="minorHAnsi"/>
        </w:rPr>
        <w:t xml:space="preserve"> </w:t>
      </w:r>
      <w:r w:rsidRPr="009F34CE">
        <w:rPr>
          <w:rFonts w:asciiTheme="minorHAnsi" w:hAnsiTheme="minorHAnsi" w:cstheme="minorHAnsi"/>
        </w:rPr>
        <w:t>This rule does not apply if the third shot is a putt.</w:t>
      </w:r>
    </w:p>
    <w:p w14:paraId="2C46F639" w14:textId="77777777" w:rsidR="000E3327" w:rsidRPr="009F34CE" w:rsidRDefault="000E3327">
      <w:pPr>
        <w:jc w:val="both"/>
        <w:rPr>
          <w:rFonts w:asciiTheme="minorHAnsi" w:hAnsiTheme="minorHAnsi" w:cstheme="minorHAnsi"/>
        </w:rPr>
      </w:pPr>
    </w:p>
    <w:p w14:paraId="33C114B2" w14:textId="45F54C0D" w:rsidR="009F34CE" w:rsidRDefault="00255B4F" w:rsidP="00862752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Teams of only three </w:t>
      </w:r>
      <w:r w:rsidR="00EF59F7" w:rsidRPr="009F34CE">
        <w:rPr>
          <w:rFonts w:asciiTheme="minorHAnsi" w:hAnsiTheme="minorHAnsi" w:cstheme="minorHAnsi"/>
        </w:rPr>
        <w:t xml:space="preserve">players may use four putts </w:t>
      </w:r>
      <w:r w:rsidR="009F34CE">
        <w:rPr>
          <w:rFonts w:asciiTheme="minorHAnsi" w:hAnsiTheme="minorHAnsi" w:cstheme="minorHAnsi"/>
        </w:rPr>
        <w:t>on every hole</w:t>
      </w:r>
      <w:r w:rsidR="00342CBC" w:rsidRPr="009F34CE">
        <w:rPr>
          <w:rFonts w:asciiTheme="minorHAnsi" w:hAnsiTheme="minorHAnsi" w:cstheme="minorHAnsi"/>
        </w:rPr>
        <w:t xml:space="preserve">. </w:t>
      </w:r>
      <w:r w:rsidR="00EF59F7" w:rsidRPr="009F34CE">
        <w:rPr>
          <w:rFonts w:asciiTheme="minorHAnsi" w:hAnsiTheme="minorHAnsi" w:cstheme="minorHAnsi"/>
        </w:rPr>
        <w:t>However, the fourth putt must rotate</w:t>
      </w:r>
      <w:r w:rsidR="00342CBC">
        <w:rPr>
          <w:rFonts w:asciiTheme="minorHAnsi" w:hAnsiTheme="minorHAnsi" w:cstheme="minorHAnsi"/>
        </w:rPr>
        <w:t xml:space="preserve"> </w:t>
      </w:r>
      <w:r w:rsidR="00EF59F7" w:rsidRPr="009F34CE">
        <w:rPr>
          <w:rFonts w:asciiTheme="minorHAnsi" w:hAnsiTheme="minorHAnsi" w:cstheme="minorHAnsi"/>
        </w:rPr>
        <w:t>equally based upon the order of players found on the score card.</w:t>
      </w:r>
    </w:p>
    <w:p w14:paraId="70F82004" w14:textId="77777777" w:rsidR="00862752" w:rsidRDefault="00862752" w:rsidP="00862752">
      <w:pPr>
        <w:pStyle w:val="ListParagraph"/>
        <w:rPr>
          <w:rFonts w:asciiTheme="minorHAnsi" w:hAnsiTheme="minorHAnsi" w:cstheme="minorHAnsi"/>
        </w:rPr>
      </w:pPr>
    </w:p>
    <w:p w14:paraId="5AA7C331" w14:textId="34852133" w:rsidR="00862752" w:rsidRDefault="00862752" w:rsidP="00862752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will be closest to the pin and longest drives recorded on select holes.</w:t>
      </w:r>
    </w:p>
    <w:p w14:paraId="1EC6121C" w14:textId="77777777" w:rsidR="00862752" w:rsidRPr="00862752" w:rsidRDefault="00862752" w:rsidP="00862752">
      <w:pPr>
        <w:jc w:val="both"/>
        <w:rPr>
          <w:rFonts w:asciiTheme="minorHAnsi" w:hAnsiTheme="minorHAnsi" w:cstheme="minorHAnsi"/>
        </w:rPr>
      </w:pPr>
    </w:p>
    <w:p w14:paraId="4F234AE5" w14:textId="2E037721" w:rsidR="000E3327" w:rsidRPr="009F34CE" w:rsidRDefault="00EF59F7" w:rsidP="009F34CE">
      <w:pPr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</w:rPr>
      </w:pPr>
      <w:r w:rsidRPr="009F34CE">
        <w:rPr>
          <w:rFonts w:asciiTheme="minorHAnsi" w:hAnsiTheme="minorHAnsi" w:cstheme="minorHAnsi"/>
        </w:rPr>
        <w:t xml:space="preserve">Each player may </w:t>
      </w:r>
      <w:r w:rsidRPr="00255B4F">
        <w:rPr>
          <w:rFonts w:asciiTheme="minorHAnsi" w:hAnsiTheme="minorHAnsi" w:cstheme="minorHAnsi"/>
          <w:bCs/>
          <w:iCs/>
        </w:rPr>
        <w:t>purchase up to 3 mulligans</w:t>
      </w:r>
      <w:r w:rsidRPr="009F34CE">
        <w:rPr>
          <w:rFonts w:asciiTheme="minorHAnsi" w:hAnsiTheme="minorHAnsi" w:cstheme="minorHAnsi"/>
        </w:rPr>
        <w:t xml:space="preserve"> - $10/each or 3 for $25</w:t>
      </w:r>
      <w:r w:rsidR="00342CBC" w:rsidRPr="009F34CE">
        <w:rPr>
          <w:rFonts w:asciiTheme="minorHAnsi" w:hAnsiTheme="minorHAnsi" w:cstheme="minorHAnsi"/>
        </w:rPr>
        <w:t xml:space="preserve">. </w:t>
      </w:r>
      <w:r w:rsidRPr="009F34CE">
        <w:rPr>
          <w:rFonts w:asciiTheme="minorHAnsi" w:hAnsiTheme="minorHAnsi" w:cstheme="minorHAnsi"/>
        </w:rPr>
        <w:t xml:space="preserve">All proceeds will </w:t>
      </w:r>
      <w:r w:rsidR="00342CBC">
        <w:rPr>
          <w:rFonts w:asciiTheme="minorHAnsi" w:hAnsiTheme="minorHAnsi" w:cstheme="minorHAnsi"/>
        </w:rPr>
        <w:t xml:space="preserve">go </w:t>
      </w:r>
      <w:r w:rsidRPr="009F34CE">
        <w:rPr>
          <w:rFonts w:asciiTheme="minorHAnsi" w:hAnsiTheme="minorHAnsi" w:cstheme="minorHAnsi"/>
        </w:rPr>
        <w:t>to the Children’s Wish Foundation in memory of the MASS Gerry Dougall Memorial Golf Tournament.</w:t>
      </w:r>
      <w:r w:rsidR="00275BDE" w:rsidRPr="009F34CE">
        <w:rPr>
          <w:rFonts w:asciiTheme="minorHAnsi" w:hAnsiTheme="minorHAnsi" w:cstheme="minorHAnsi"/>
        </w:rPr>
        <w:t xml:space="preserve"> Mulligans </w:t>
      </w:r>
      <w:r w:rsidR="00342CBC">
        <w:rPr>
          <w:rFonts w:asciiTheme="minorHAnsi" w:hAnsiTheme="minorHAnsi" w:cstheme="minorHAnsi"/>
        </w:rPr>
        <w:t>can be used</w:t>
      </w:r>
      <w:r w:rsidR="00275BDE" w:rsidRPr="009F34CE">
        <w:rPr>
          <w:rFonts w:asciiTheme="minorHAnsi" w:hAnsiTheme="minorHAnsi" w:cstheme="minorHAnsi"/>
        </w:rPr>
        <w:t xml:space="preserve"> at any time </w:t>
      </w:r>
      <w:r w:rsidR="00DB6578">
        <w:rPr>
          <w:rFonts w:asciiTheme="minorHAnsi" w:hAnsiTheme="minorHAnsi" w:cstheme="minorHAnsi"/>
        </w:rPr>
        <w:t>for</w:t>
      </w:r>
      <w:r w:rsidR="00275BDE" w:rsidRPr="009F34CE">
        <w:rPr>
          <w:rFonts w:asciiTheme="minorHAnsi" w:hAnsiTheme="minorHAnsi" w:cstheme="minorHAnsi"/>
        </w:rPr>
        <w:t xml:space="preserve"> any type of shot but only by the person that purchased them.</w:t>
      </w:r>
    </w:p>
    <w:p w14:paraId="17FD06E4" w14:textId="77777777" w:rsidR="00074EA9" w:rsidRDefault="00074EA9" w:rsidP="00074EA9">
      <w:pPr>
        <w:jc w:val="both"/>
        <w:rPr>
          <w:rFonts w:asciiTheme="minorHAnsi" w:hAnsiTheme="minorHAnsi" w:cstheme="minorHAnsi"/>
        </w:rPr>
      </w:pPr>
    </w:p>
    <w:p w14:paraId="036EEDA1" w14:textId="77777777" w:rsidR="00BD2741" w:rsidRPr="009F34CE" w:rsidRDefault="00BD2741" w:rsidP="00074EA9">
      <w:pPr>
        <w:jc w:val="both"/>
        <w:rPr>
          <w:rFonts w:asciiTheme="minorHAnsi" w:hAnsiTheme="minorHAnsi" w:cstheme="minorHAnsi"/>
        </w:rPr>
      </w:pPr>
    </w:p>
    <w:p w14:paraId="60FE082E" w14:textId="109F93B0" w:rsidR="000E3327" w:rsidRPr="009F34CE" w:rsidRDefault="00DB6578" w:rsidP="00013892">
      <w:pPr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</w:t>
      </w:r>
      <w:r w:rsidR="00A31356" w:rsidRPr="009F34CE">
        <w:rPr>
          <w:rFonts w:asciiTheme="minorHAnsi" w:hAnsiTheme="minorHAnsi" w:cstheme="minorHAnsi"/>
          <w:b/>
        </w:rPr>
        <w:t xml:space="preserve"> turn in your score</w:t>
      </w:r>
      <w:r w:rsidR="00EF59F7" w:rsidRPr="009F34CE">
        <w:rPr>
          <w:rFonts w:asciiTheme="minorHAnsi" w:hAnsiTheme="minorHAnsi" w:cstheme="minorHAnsi"/>
          <w:b/>
        </w:rPr>
        <w:t xml:space="preserve">card to </w:t>
      </w:r>
      <w:r w:rsidR="00275BDE" w:rsidRPr="009F34CE">
        <w:rPr>
          <w:rFonts w:asciiTheme="minorHAnsi" w:hAnsiTheme="minorHAnsi" w:cstheme="minorHAnsi"/>
          <w:b/>
        </w:rPr>
        <w:t>Jon Zilkey or Stephen David</w:t>
      </w:r>
      <w:r w:rsidR="00EF59F7" w:rsidRPr="009F34CE">
        <w:rPr>
          <w:rFonts w:asciiTheme="minorHAnsi" w:hAnsiTheme="minorHAnsi" w:cstheme="minorHAnsi"/>
          <w:b/>
        </w:rPr>
        <w:t xml:space="preserve"> at the end of your round.</w:t>
      </w:r>
    </w:p>
    <w:p w14:paraId="6ECC417D" w14:textId="25D7D6C7" w:rsidR="00A05C60" w:rsidRDefault="00A05C60" w:rsidP="00074EA9">
      <w:pPr>
        <w:jc w:val="both"/>
        <w:rPr>
          <w:rFonts w:asciiTheme="minorHAnsi" w:hAnsiTheme="minorHAnsi" w:cstheme="minorHAnsi"/>
        </w:rPr>
      </w:pPr>
    </w:p>
    <w:p w14:paraId="645756E0" w14:textId="05ACAD44" w:rsidR="00255B4F" w:rsidRDefault="00255B4F" w:rsidP="00074EA9">
      <w:pPr>
        <w:jc w:val="both"/>
        <w:rPr>
          <w:rFonts w:asciiTheme="minorHAnsi" w:hAnsiTheme="minorHAnsi" w:cstheme="minorHAnsi"/>
        </w:rPr>
      </w:pPr>
    </w:p>
    <w:p w14:paraId="75DFBE33" w14:textId="2390ADBB" w:rsidR="00255B4F" w:rsidRDefault="00255B4F" w:rsidP="00074EA9">
      <w:pPr>
        <w:jc w:val="both"/>
        <w:rPr>
          <w:rFonts w:asciiTheme="minorHAnsi" w:hAnsiTheme="minorHAnsi" w:cstheme="minorHAnsi"/>
        </w:rPr>
      </w:pPr>
    </w:p>
    <w:p w14:paraId="4D193E10" w14:textId="72233755" w:rsidR="00275BDE" w:rsidRPr="00275BDE" w:rsidRDefault="00275BDE" w:rsidP="00DB6578">
      <w:pPr>
        <w:jc w:val="center"/>
        <w:rPr>
          <w:rFonts w:asciiTheme="minorHAnsi" w:hAnsiTheme="minorHAnsi" w:cstheme="minorHAnsi"/>
        </w:rPr>
      </w:pPr>
    </w:p>
    <w:sectPr w:rsidR="00275BDE" w:rsidRPr="00275BDE" w:rsidSect="0007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DA10" w14:textId="77777777" w:rsidR="00F02F9B" w:rsidRDefault="00F02F9B" w:rsidP="00E40168">
      <w:r>
        <w:separator/>
      </w:r>
    </w:p>
  </w:endnote>
  <w:endnote w:type="continuationSeparator" w:id="0">
    <w:p w14:paraId="28E32168" w14:textId="77777777" w:rsidR="00F02F9B" w:rsidRDefault="00F02F9B" w:rsidP="00E4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196E" w14:textId="77777777" w:rsidR="00E40168" w:rsidRDefault="00E40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1AAF" w14:textId="77777777" w:rsidR="00E40168" w:rsidRDefault="00E40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A929" w14:textId="77777777" w:rsidR="00E40168" w:rsidRDefault="00E4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DBE2" w14:textId="77777777" w:rsidR="00F02F9B" w:rsidRDefault="00F02F9B" w:rsidP="00E40168">
      <w:r>
        <w:separator/>
      </w:r>
    </w:p>
  </w:footnote>
  <w:footnote w:type="continuationSeparator" w:id="0">
    <w:p w14:paraId="0265D444" w14:textId="77777777" w:rsidR="00F02F9B" w:rsidRDefault="00F02F9B" w:rsidP="00E4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0B89" w14:textId="77777777" w:rsidR="00E40168" w:rsidRDefault="00E4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970F" w14:textId="77777777" w:rsidR="00E40168" w:rsidRDefault="00E40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C4FA" w14:textId="77777777" w:rsidR="00E40168" w:rsidRDefault="00E4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71B5D"/>
    <w:multiLevelType w:val="hybridMultilevel"/>
    <w:tmpl w:val="E36090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DE050B"/>
    <w:multiLevelType w:val="multilevel"/>
    <w:tmpl w:val="5CF0D95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DB726F0"/>
    <w:multiLevelType w:val="hybridMultilevel"/>
    <w:tmpl w:val="A55AD5E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8454192">
    <w:abstractNumId w:val="1"/>
  </w:num>
  <w:num w:numId="2" w16cid:durableId="931399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879589">
    <w:abstractNumId w:val="0"/>
  </w:num>
  <w:num w:numId="4" w16cid:durableId="6484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27"/>
    <w:rsid w:val="0000070E"/>
    <w:rsid w:val="00013892"/>
    <w:rsid w:val="00064852"/>
    <w:rsid w:val="00074EA9"/>
    <w:rsid w:val="000C016A"/>
    <w:rsid w:val="000E3327"/>
    <w:rsid w:val="00255B4F"/>
    <w:rsid w:val="00256CF2"/>
    <w:rsid w:val="00275BDE"/>
    <w:rsid w:val="002A00E0"/>
    <w:rsid w:val="002E793C"/>
    <w:rsid w:val="002F545C"/>
    <w:rsid w:val="00336D42"/>
    <w:rsid w:val="00342CBC"/>
    <w:rsid w:val="0047086E"/>
    <w:rsid w:val="00476DE2"/>
    <w:rsid w:val="00490860"/>
    <w:rsid w:val="004A33BF"/>
    <w:rsid w:val="004B32CB"/>
    <w:rsid w:val="004B60F4"/>
    <w:rsid w:val="005D457C"/>
    <w:rsid w:val="005F0F96"/>
    <w:rsid w:val="005F4F43"/>
    <w:rsid w:val="0064085C"/>
    <w:rsid w:val="0065158D"/>
    <w:rsid w:val="00727BC3"/>
    <w:rsid w:val="00862752"/>
    <w:rsid w:val="008F6474"/>
    <w:rsid w:val="009F2947"/>
    <w:rsid w:val="009F34CE"/>
    <w:rsid w:val="009F43F5"/>
    <w:rsid w:val="00A05C60"/>
    <w:rsid w:val="00A31356"/>
    <w:rsid w:val="00A473C2"/>
    <w:rsid w:val="00BD2741"/>
    <w:rsid w:val="00C42A5B"/>
    <w:rsid w:val="00CC5A14"/>
    <w:rsid w:val="00D154D8"/>
    <w:rsid w:val="00DB6578"/>
    <w:rsid w:val="00DC40DC"/>
    <w:rsid w:val="00DE7380"/>
    <w:rsid w:val="00E00725"/>
    <w:rsid w:val="00E257C8"/>
    <w:rsid w:val="00E40168"/>
    <w:rsid w:val="00EB28B3"/>
    <w:rsid w:val="00EC43D4"/>
    <w:rsid w:val="00EF5670"/>
    <w:rsid w:val="00EF59F7"/>
    <w:rsid w:val="00F02F9B"/>
    <w:rsid w:val="00F166F6"/>
    <w:rsid w:val="00F95ACB"/>
    <w:rsid w:val="00FC4F75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406F4"/>
  <w15:docId w15:val="{D037B421-3E6E-4064-8F3A-8AD740D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256CF2"/>
  </w:style>
  <w:style w:type="character" w:styleId="Hyperlink">
    <w:name w:val="Hyperlink"/>
    <w:basedOn w:val="DefaultParagraphFont"/>
    <w:uiPriority w:val="99"/>
    <w:semiHidden/>
    <w:unhideWhenUsed/>
    <w:rsid w:val="00256C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68"/>
  </w:style>
  <w:style w:type="paragraph" w:styleId="Footer">
    <w:name w:val="footer"/>
    <w:basedOn w:val="Normal"/>
    <w:link w:val="FooterChar"/>
    <w:uiPriority w:val="99"/>
    <w:unhideWhenUsed/>
    <w:rsid w:val="00E4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68"/>
  </w:style>
  <w:style w:type="paragraph" w:styleId="NoSpacing">
    <w:name w:val="No Spacing"/>
    <w:uiPriority w:val="1"/>
    <w:qFormat/>
    <w:rsid w:val="0033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5111-2CDB-2844-8278-408C239B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School Division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Gudziunas</dc:creator>
  <cp:lastModifiedBy>karen wohlgemuth</cp:lastModifiedBy>
  <cp:revision>6</cp:revision>
  <cp:lastPrinted>2023-06-09T15:06:00Z</cp:lastPrinted>
  <dcterms:created xsi:type="dcterms:W3CDTF">2025-05-12T15:11:00Z</dcterms:created>
  <dcterms:modified xsi:type="dcterms:W3CDTF">2025-05-27T13:26:00Z</dcterms:modified>
</cp:coreProperties>
</file>